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1E99F" w14:textId="3EE5B90A" w:rsidR="003E41C3" w:rsidRPr="001901B4" w:rsidRDefault="0066543B" w:rsidP="0066543B">
      <w:pPr>
        <w:jc w:val="both"/>
        <w:rPr>
          <w:rFonts w:ascii="Arial" w:eastAsia="Arial" w:hAnsi="Arial" w:cs="Arial"/>
        </w:rPr>
      </w:pPr>
      <w:r w:rsidRPr="001901B4">
        <w:rPr>
          <w:rFonts w:ascii="Arial" w:eastAsia="Arial" w:hAnsi="Arial" w:cs="Arial"/>
          <w:b/>
        </w:rPr>
        <w:t>Slovenski državni gozdovi d.o.o.</w:t>
      </w:r>
      <w:r w:rsidRPr="001901B4">
        <w:rPr>
          <w:rFonts w:ascii="Arial" w:eastAsia="Arial" w:hAnsi="Arial" w:cs="Arial"/>
        </w:rPr>
        <w:t xml:space="preserve">, Rožna ulica 39, 1330 Kočevje, Matična številka: 7035845000, ID za DDV: SI 75204878, TRR: SI56 0292 2026 1894 466, ki </w:t>
      </w:r>
      <w:r w:rsidRPr="001901B4">
        <w:rPr>
          <w:rFonts w:ascii="Arial" w:hAnsi="Arial" w:cs="Arial"/>
        </w:rPr>
        <w:t xml:space="preserve">jo zastopata glavni direktor mag. Robert Tomazin in poslovni direktor Matjaž Juvančič (dalje: SiDG d.o.o.) </w:t>
      </w:r>
      <w:r w:rsidR="00351C78" w:rsidRPr="001901B4">
        <w:rPr>
          <w:rFonts w:ascii="Arial" w:eastAsia="Arial" w:hAnsi="Arial" w:cs="Arial"/>
        </w:rPr>
        <w:t>in</w:t>
      </w:r>
    </w:p>
    <w:p w14:paraId="7FBC4ABB" w14:textId="77777777" w:rsidR="00F116AD" w:rsidRPr="001901B4" w:rsidRDefault="00F116AD" w:rsidP="00F116AD">
      <w:pPr>
        <w:jc w:val="both"/>
        <w:rPr>
          <w:rFonts w:ascii="Arial" w:hAnsi="Arial" w:cs="Arial"/>
        </w:rPr>
      </w:pPr>
      <w:r w:rsidRPr="001901B4">
        <w:rPr>
          <w:rFonts w:ascii="Arial" w:hAnsi="Arial" w:cs="Arial"/>
          <w:b/>
        </w:rPr>
        <w:t>Kupec</w:t>
      </w:r>
      <w:r w:rsidRPr="001901B4">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Pr="001901B4" w:rsidRDefault="003E41C3">
      <w:pPr>
        <w:jc w:val="both"/>
        <w:rPr>
          <w:rFonts w:ascii="Arial" w:eastAsia="Arial" w:hAnsi="Arial" w:cs="Arial"/>
        </w:rPr>
      </w:pPr>
    </w:p>
    <w:p w14:paraId="11B1AB59" w14:textId="77777777" w:rsidR="003E41C3" w:rsidRPr="001901B4" w:rsidRDefault="00351C78">
      <w:pPr>
        <w:jc w:val="center"/>
        <w:rPr>
          <w:rFonts w:ascii="Arial" w:eastAsia="Arial" w:hAnsi="Arial" w:cs="Arial"/>
        </w:rPr>
      </w:pPr>
      <w:r w:rsidRPr="001901B4">
        <w:rPr>
          <w:rFonts w:ascii="Arial" w:eastAsia="Arial" w:hAnsi="Arial" w:cs="Arial"/>
        </w:rPr>
        <w:t>sklepata naslednjo</w:t>
      </w:r>
    </w:p>
    <w:p w14:paraId="68072343" w14:textId="285E68C8" w:rsidR="003E41C3" w:rsidRPr="001901B4" w:rsidRDefault="00351C78" w:rsidP="00326B65">
      <w:pPr>
        <w:jc w:val="center"/>
        <w:rPr>
          <w:rFonts w:ascii="Arial" w:eastAsia="Arial" w:hAnsi="Arial" w:cs="Arial"/>
          <w:b/>
          <w:sz w:val="28"/>
        </w:rPr>
      </w:pPr>
      <w:r w:rsidRPr="001901B4">
        <w:rPr>
          <w:rFonts w:ascii="Arial" w:eastAsia="Arial" w:hAnsi="Arial" w:cs="Arial"/>
          <w:b/>
          <w:sz w:val="28"/>
        </w:rPr>
        <w:t xml:space="preserve">POGODBO O PRODAJI GOZDNO LESNIH SORTIMENTOV NA JAVNI DRAŽBI </w:t>
      </w:r>
      <w:r w:rsidR="003E0AD5">
        <w:rPr>
          <w:rFonts w:ascii="Arial" w:eastAsia="Arial" w:hAnsi="Arial" w:cs="Arial"/>
          <w:b/>
          <w:sz w:val="28"/>
        </w:rPr>
        <w:t>– LICITACIJA VREDNEJŠIH SORTIMENTOV 2021</w:t>
      </w:r>
      <w:bookmarkStart w:id="0" w:name="_GoBack"/>
      <w:bookmarkEnd w:id="0"/>
    </w:p>
    <w:p w14:paraId="74E0A870" w14:textId="77777777" w:rsidR="00F116AD" w:rsidRPr="001901B4" w:rsidRDefault="00F116AD">
      <w:pPr>
        <w:jc w:val="center"/>
        <w:rPr>
          <w:rFonts w:ascii="Arial" w:eastAsia="Arial" w:hAnsi="Arial" w:cs="Arial"/>
          <w:color w:val="000000"/>
        </w:rPr>
      </w:pPr>
    </w:p>
    <w:p w14:paraId="69AACE7D"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58C090B6" w14:textId="77777777" w:rsidR="003E41C3" w:rsidRPr="001901B4" w:rsidRDefault="00351C78">
      <w:pPr>
        <w:spacing w:after="0"/>
        <w:jc w:val="center"/>
        <w:rPr>
          <w:rFonts w:ascii="Arial" w:eastAsia="Arial" w:hAnsi="Arial" w:cs="Arial"/>
          <w:b/>
        </w:rPr>
      </w:pPr>
      <w:r w:rsidRPr="001901B4">
        <w:rPr>
          <w:rFonts w:ascii="Arial" w:eastAsia="Arial" w:hAnsi="Arial" w:cs="Arial"/>
          <w:b/>
        </w:rPr>
        <w:t>Uvodne ugotovitve</w:t>
      </w:r>
    </w:p>
    <w:p w14:paraId="6E7C8742" w14:textId="77777777" w:rsidR="003E41C3" w:rsidRPr="001901B4" w:rsidRDefault="003E41C3">
      <w:pPr>
        <w:spacing w:after="0"/>
        <w:jc w:val="center"/>
        <w:rPr>
          <w:rFonts w:ascii="Arial" w:eastAsia="Arial" w:hAnsi="Arial" w:cs="Arial"/>
          <w:b/>
        </w:rPr>
      </w:pPr>
    </w:p>
    <w:p w14:paraId="3A5DD375" w14:textId="77777777" w:rsidR="003E41C3" w:rsidRPr="001901B4" w:rsidRDefault="00351C78">
      <w:pPr>
        <w:spacing w:after="0"/>
        <w:ind w:left="-170"/>
        <w:jc w:val="both"/>
        <w:rPr>
          <w:rFonts w:ascii="Arial" w:eastAsia="Arial" w:hAnsi="Arial" w:cs="Arial"/>
        </w:rPr>
      </w:pPr>
      <w:r w:rsidRPr="001901B4">
        <w:rPr>
          <w:rFonts w:ascii="Arial" w:eastAsia="Arial" w:hAnsi="Arial" w:cs="Arial"/>
        </w:rPr>
        <w:t>Pogodbeni stranki uvodoma ugotavljata:</w:t>
      </w:r>
    </w:p>
    <w:p w14:paraId="3C85F94F" w14:textId="0DF89AC3" w:rsidR="003E41C3" w:rsidRPr="001901B4" w:rsidRDefault="0023787F" w:rsidP="00F116AD">
      <w:pPr>
        <w:numPr>
          <w:ilvl w:val="0"/>
          <w:numId w:val="16"/>
        </w:numPr>
        <w:spacing w:after="0"/>
        <w:ind w:left="190" w:hanging="360"/>
        <w:jc w:val="both"/>
        <w:rPr>
          <w:rFonts w:ascii="Arial" w:eastAsia="Arial" w:hAnsi="Arial" w:cs="Arial"/>
        </w:rPr>
      </w:pPr>
      <w:r w:rsidRPr="001901B4">
        <w:rPr>
          <w:rFonts w:ascii="Arial" w:eastAsia="Arial" w:hAnsi="Arial" w:cs="Arial"/>
        </w:rPr>
        <w:t xml:space="preserve">da </w:t>
      </w:r>
      <w:r w:rsidR="00351C78" w:rsidRPr="001901B4">
        <w:rPr>
          <w:rFonts w:ascii="Arial" w:eastAsia="Arial" w:hAnsi="Arial" w:cs="Arial"/>
        </w:rPr>
        <w:t>SiDG d.o.o. na podlagi določil Zakona o gospodarjenju z gozdovi v lasti Republike Slovenije (Ur. l. RS, št. 3/16-dalje: ZGGLRS) gospodari z gozdovi v lasti Republike Slovenije ter je tako upravičena prodajati les in gozdne lesne sortimente iz teh gozdov;</w:t>
      </w:r>
    </w:p>
    <w:p w14:paraId="16DEF3FF" w14:textId="721CE8FE" w:rsidR="0023787F" w:rsidRPr="001901B4" w:rsidRDefault="0023787F">
      <w:pPr>
        <w:pStyle w:val="Odstavekseznama"/>
        <w:numPr>
          <w:ilvl w:val="0"/>
          <w:numId w:val="19"/>
        </w:numPr>
        <w:spacing w:after="0"/>
        <w:ind w:left="190"/>
        <w:jc w:val="both"/>
        <w:rPr>
          <w:rFonts w:ascii="Arial" w:hAnsi="Arial" w:cs="Arial"/>
        </w:rPr>
      </w:pPr>
      <w:r w:rsidRPr="001901B4">
        <w:rPr>
          <w:rFonts w:ascii="Arial" w:eastAsia="Arial" w:hAnsi="Arial" w:cs="Arial"/>
        </w:rPr>
        <w:t xml:space="preserve">da </w:t>
      </w:r>
      <w:r w:rsidR="00351C78" w:rsidRPr="001901B4">
        <w:rPr>
          <w:rFonts w:ascii="Arial" w:eastAsia="Arial" w:hAnsi="Arial" w:cs="Arial"/>
        </w:rPr>
        <w:t>SiDG d.o.o. prodajo lesa in gozdno lesnih sortimentov iz gozdov v lasti Republike Slovenije vrši skladno z</w:t>
      </w:r>
      <w:r w:rsidR="00636815">
        <w:rPr>
          <w:rFonts w:ascii="Arial" w:eastAsia="Arial" w:hAnsi="Arial" w:cs="Arial"/>
        </w:rPr>
        <w:t xml:space="preserve"> </w:t>
      </w:r>
      <w:r w:rsidRPr="001901B4">
        <w:rPr>
          <w:rFonts w:ascii="Arial" w:hAnsi="Arial" w:cs="Arial"/>
        </w:rPr>
        <w:t>vsakokrat veljavnimi Pravili družbe Slovenski državni gozdovi d.o.o. o načinu in merilih za prodajo gozdno lesnih sortimentov objavljenih in dostopnih na spletni strani prodajalca, ki jih sprejme Vlada Republike Slovenije, ki uresničuje naloge in pristojnosti skupščine SiDG d.o.o.;</w:t>
      </w:r>
    </w:p>
    <w:p w14:paraId="51C3565D" w14:textId="04CB0A19" w:rsidR="003E41C3" w:rsidRPr="001901B4" w:rsidRDefault="0023787F" w:rsidP="00F116AD">
      <w:pPr>
        <w:numPr>
          <w:ilvl w:val="0"/>
          <w:numId w:val="16"/>
        </w:numPr>
        <w:spacing w:after="0"/>
        <w:ind w:left="190" w:hanging="360"/>
        <w:jc w:val="both"/>
        <w:rPr>
          <w:rFonts w:ascii="Arial" w:eastAsia="Arial" w:hAnsi="Arial" w:cs="Arial"/>
        </w:rPr>
      </w:pPr>
      <w:r w:rsidRPr="001901B4">
        <w:rPr>
          <w:rFonts w:ascii="Arial" w:eastAsia="Arial" w:hAnsi="Arial" w:cs="Arial"/>
        </w:rPr>
        <w:t xml:space="preserve">da </w:t>
      </w:r>
      <w:r w:rsidR="00351C78" w:rsidRPr="001901B4">
        <w:rPr>
          <w:rFonts w:ascii="Arial" w:eastAsia="Arial" w:hAnsi="Arial" w:cs="Arial"/>
        </w:rPr>
        <w:t>je Vlada Republike Slovenije sprejela Pravila družbe Slovenski državni gozdovi d.o.o. o načinu in merilih za prodajo gozdni lesnih sortimentov, ki so javno objavljen</w:t>
      </w:r>
      <w:r w:rsidR="00F4447D" w:rsidRPr="001901B4">
        <w:rPr>
          <w:rFonts w:ascii="Arial" w:eastAsia="Arial" w:hAnsi="Arial" w:cs="Arial"/>
        </w:rPr>
        <w:t xml:space="preserve">e </w:t>
      </w:r>
      <w:r w:rsidR="00351C78" w:rsidRPr="001901B4">
        <w:rPr>
          <w:rFonts w:ascii="Arial" w:eastAsia="Arial" w:hAnsi="Arial" w:cs="Arial"/>
        </w:rPr>
        <w:t xml:space="preserve">na spletnih straneh SiDG d.o.o. ( </w:t>
      </w:r>
      <w:hyperlink r:id="rId10">
        <w:r w:rsidR="00351C78" w:rsidRPr="001901B4">
          <w:rPr>
            <w:rFonts w:ascii="Arial" w:eastAsia="Arial" w:hAnsi="Arial" w:cs="Arial"/>
            <w:color w:val="0563C1"/>
            <w:u w:val="single"/>
          </w:rPr>
          <w:t>http://www.sidg.si</w:t>
        </w:r>
      </w:hyperlink>
      <w:r w:rsidR="00351C78" w:rsidRPr="001901B4">
        <w:rPr>
          <w:rFonts w:ascii="Arial" w:eastAsia="Arial" w:hAnsi="Arial" w:cs="Arial"/>
        </w:rPr>
        <w:t xml:space="preserve"> );</w:t>
      </w:r>
    </w:p>
    <w:p w14:paraId="4DD51F00" w14:textId="7C4F15D4" w:rsidR="003E41C3" w:rsidRPr="001901B4" w:rsidRDefault="0023787F" w:rsidP="00F116AD">
      <w:pPr>
        <w:numPr>
          <w:ilvl w:val="0"/>
          <w:numId w:val="16"/>
        </w:numPr>
        <w:spacing w:after="0"/>
        <w:ind w:left="190" w:hanging="360"/>
        <w:jc w:val="both"/>
        <w:rPr>
          <w:rFonts w:ascii="Arial" w:eastAsia="Arial" w:hAnsi="Arial" w:cs="Arial"/>
        </w:rPr>
      </w:pPr>
      <w:r w:rsidRPr="001901B4">
        <w:rPr>
          <w:rFonts w:ascii="Arial" w:eastAsia="Arial" w:hAnsi="Arial" w:cs="Arial"/>
        </w:rPr>
        <w:t xml:space="preserve">da </w:t>
      </w:r>
      <w:r w:rsidR="00351C78" w:rsidRPr="001901B4">
        <w:rPr>
          <w:rFonts w:ascii="Arial" w:eastAsia="Arial" w:hAnsi="Arial" w:cs="Arial"/>
        </w:rPr>
        <w:t>pogodbeni stranki to pogodbo sklepata z namenom urediti medsebojne pravice in dolžnosti glede prodaje lesa.</w:t>
      </w:r>
    </w:p>
    <w:p w14:paraId="04132E73" w14:textId="77777777" w:rsidR="003E41C3" w:rsidRPr="001901B4" w:rsidRDefault="003E41C3">
      <w:pPr>
        <w:spacing w:after="0"/>
        <w:ind w:left="190"/>
        <w:jc w:val="both"/>
        <w:rPr>
          <w:rFonts w:ascii="Arial" w:eastAsia="Arial" w:hAnsi="Arial" w:cs="Arial"/>
        </w:rPr>
      </w:pPr>
    </w:p>
    <w:p w14:paraId="6EE9B76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72D20FE" w14:textId="77777777" w:rsidR="003E41C3" w:rsidRPr="001901B4" w:rsidRDefault="00351C78">
      <w:pPr>
        <w:spacing w:after="0"/>
        <w:ind w:left="-142"/>
        <w:jc w:val="center"/>
        <w:rPr>
          <w:rFonts w:ascii="Arial" w:eastAsia="Arial" w:hAnsi="Arial" w:cs="Arial"/>
          <w:b/>
        </w:rPr>
      </w:pPr>
      <w:r w:rsidRPr="001901B4">
        <w:rPr>
          <w:rFonts w:ascii="Arial" w:eastAsia="Arial" w:hAnsi="Arial" w:cs="Arial"/>
          <w:b/>
        </w:rPr>
        <w:t>Predmet prodaje in cena</w:t>
      </w:r>
    </w:p>
    <w:p w14:paraId="39576373" w14:textId="77777777" w:rsidR="003E41C3" w:rsidRPr="001901B4" w:rsidRDefault="003E41C3">
      <w:pPr>
        <w:ind w:left="360"/>
        <w:jc w:val="both"/>
        <w:rPr>
          <w:rFonts w:ascii="Arial" w:eastAsia="Arial" w:hAnsi="Arial" w:cs="Arial"/>
        </w:rPr>
      </w:pPr>
    </w:p>
    <w:p w14:paraId="688F0EF0" w14:textId="77777777" w:rsidR="003E41C3" w:rsidRPr="001901B4" w:rsidRDefault="00351C78">
      <w:pPr>
        <w:ind w:left="-142"/>
        <w:jc w:val="both"/>
        <w:rPr>
          <w:rFonts w:ascii="Arial" w:eastAsia="Arial" w:hAnsi="Arial" w:cs="Arial"/>
        </w:rPr>
      </w:pPr>
      <w:r w:rsidRPr="001901B4">
        <w:rPr>
          <w:rFonts w:ascii="Arial" w:eastAsia="Arial" w:hAnsi="Arial" w:cs="Arial"/>
        </w:rPr>
        <w:t>Predmet prodaje so gozdni lesni sortimenti iz gozdov v lasti Republike Slovenije, s katerimi gospodari SiDG d.o.o. (dalje: GLS).</w:t>
      </w:r>
    </w:p>
    <w:p w14:paraId="533CF70F" w14:textId="77777777" w:rsidR="003E41C3" w:rsidRPr="001901B4" w:rsidRDefault="00351C78">
      <w:pPr>
        <w:ind w:left="-142"/>
        <w:jc w:val="both"/>
        <w:rPr>
          <w:rFonts w:ascii="Arial" w:eastAsia="Arial" w:hAnsi="Arial" w:cs="Arial"/>
        </w:rPr>
      </w:pPr>
      <w:r w:rsidRPr="001901B4">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rsidRPr="001901B4"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Pr="001901B4" w:rsidRDefault="00351C78">
            <w:pPr>
              <w:spacing w:after="0" w:line="240" w:lineRule="auto"/>
              <w:jc w:val="both"/>
              <w:rPr>
                <w:rFonts w:ascii="Arial" w:eastAsia="Arial" w:hAnsi="Arial" w:cs="Arial"/>
                <w:b/>
              </w:rPr>
            </w:pPr>
            <w:r w:rsidRPr="001901B4">
              <w:rPr>
                <w:rFonts w:ascii="Arial" w:eastAsia="Arial" w:hAnsi="Arial" w:cs="Arial"/>
                <w:b/>
              </w:rPr>
              <w:t>GLS</w:t>
            </w:r>
          </w:p>
          <w:p w14:paraId="574BA0F9" w14:textId="77777777" w:rsidR="003E41C3" w:rsidRPr="001901B4"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Pr="001901B4" w:rsidRDefault="00351C78">
            <w:pPr>
              <w:spacing w:after="0" w:line="240" w:lineRule="auto"/>
              <w:jc w:val="center"/>
            </w:pPr>
            <w:r w:rsidRPr="001901B4">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Pr="001901B4" w:rsidRDefault="00351C78">
            <w:pPr>
              <w:spacing w:after="0" w:line="240" w:lineRule="auto"/>
              <w:jc w:val="center"/>
            </w:pPr>
            <w:r w:rsidRPr="001901B4">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Pr="001901B4" w:rsidRDefault="00351C78">
            <w:pPr>
              <w:spacing w:after="0" w:line="240" w:lineRule="auto"/>
              <w:jc w:val="center"/>
            </w:pPr>
            <w:r w:rsidRPr="001901B4">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Pr="001901B4" w:rsidRDefault="00351C78">
            <w:pPr>
              <w:spacing w:after="0" w:line="240" w:lineRule="auto"/>
              <w:jc w:val="center"/>
            </w:pPr>
            <w:r w:rsidRPr="001901B4">
              <w:rPr>
                <w:rFonts w:ascii="Arial" w:eastAsia="Arial" w:hAnsi="Arial" w:cs="Arial"/>
                <w:b/>
              </w:rPr>
              <w:t>Cena z DDV</w:t>
            </w:r>
          </w:p>
        </w:tc>
      </w:tr>
      <w:tr w:rsidR="003E41C3" w:rsidRPr="001901B4"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Pr="001901B4" w:rsidRDefault="003E41C3"/>
        </w:tc>
      </w:tr>
      <w:tr w:rsidR="003E41C3" w:rsidRPr="001901B4"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Pr="001901B4" w:rsidRDefault="003E41C3"/>
        </w:tc>
      </w:tr>
      <w:tr w:rsidR="003E41C3" w:rsidRPr="001901B4"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Pr="001901B4" w:rsidRDefault="003E41C3"/>
        </w:tc>
      </w:tr>
      <w:tr w:rsidR="003E41C3" w:rsidRPr="001901B4"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Pr="001901B4" w:rsidRDefault="003E41C3"/>
        </w:tc>
      </w:tr>
      <w:tr w:rsidR="003E41C3" w:rsidRPr="001901B4"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Pr="001901B4" w:rsidRDefault="003E41C3"/>
        </w:tc>
      </w:tr>
      <w:tr w:rsidR="003E41C3" w:rsidRPr="001901B4"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Pr="001901B4" w:rsidRDefault="00351C78">
            <w:pPr>
              <w:jc w:val="right"/>
            </w:pPr>
            <w:r w:rsidRPr="001901B4">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Pr="001901B4" w:rsidRDefault="00351C78">
            <w:pPr>
              <w:jc w:val="center"/>
            </w:pPr>
            <w:r w:rsidRPr="001901B4">
              <w:rPr>
                <w:rFonts w:ascii="Arial" w:eastAsia="Arial" w:hAnsi="Arial" w:cs="Arial"/>
                <w:b/>
              </w:rPr>
              <w:t>m</w:t>
            </w:r>
            <w:r w:rsidRPr="001901B4">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Pr="001901B4" w:rsidRDefault="003E41C3">
            <w:pPr>
              <w:jc w:val="right"/>
            </w:pPr>
          </w:p>
        </w:tc>
      </w:tr>
    </w:tbl>
    <w:p w14:paraId="7B261E80" w14:textId="77777777" w:rsidR="003E41C3" w:rsidRPr="001901B4" w:rsidRDefault="003E41C3">
      <w:pPr>
        <w:spacing w:after="0"/>
        <w:jc w:val="both"/>
        <w:rPr>
          <w:rFonts w:ascii="Arial" w:eastAsia="Arial" w:hAnsi="Arial" w:cs="Arial"/>
        </w:rPr>
      </w:pPr>
    </w:p>
    <w:p w14:paraId="006D0F89" w14:textId="77777777" w:rsidR="00F116AD" w:rsidRPr="001901B4" w:rsidRDefault="00F116AD">
      <w:pPr>
        <w:spacing w:after="0"/>
        <w:jc w:val="both"/>
        <w:rPr>
          <w:rFonts w:ascii="Arial" w:eastAsia="Arial" w:hAnsi="Arial" w:cs="Arial"/>
        </w:rPr>
      </w:pPr>
    </w:p>
    <w:p w14:paraId="72F9B82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119E77C" w14:textId="77777777" w:rsidR="003E41C3" w:rsidRPr="001901B4" w:rsidRDefault="00351C78">
      <w:pPr>
        <w:spacing w:after="0"/>
        <w:ind w:left="284"/>
        <w:jc w:val="center"/>
        <w:rPr>
          <w:rFonts w:ascii="Arial" w:eastAsia="Arial" w:hAnsi="Arial" w:cs="Arial"/>
          <w:b/>
        </w:rPr>
      </w:pPr>
      <w:r w:rsidRPr="001901B4">
        <w:rPr>
          <w:rFonts w:ascii="Arial" w:eastAsia="Arial" w:hAnsi="Arial" w:cs="Arial"/>
          <w:b/>
        </w:rPr>
        <w:t>Čas, kraj in način dobave oz. izročitve GLS</w:t>
      </w:r>
    </w:p>
    <w:p w14:paraId="09D28473" w14:textId="77777777" w:rsidR="003E41C3" w:rsidRPr="001901B4" w:rsidRDefault="003E41C3">
      <w:pPr>
        <w:spacing w:after="0"/>
        <w:ind w:left="284"/>
        <w:jc w:val="center"/>
        <w:rPr>
          <w:rFonts w:ascii="Arial" w:eastAsia="Arial" w:hAnsi="Arial" w:cs="Arial"/>
          <w:b/>
        </w:rPr>
      </w:pPr>
    </w:p>
    <w:p w14:paraId="6C2FE1C1"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Pr="001901B4" w:rsidRDefault="003E41C3">
      <w:pPr>
        <w:spacing w:after="0" w:line="240" w:lineRule="auto"/>
        <w:ind w:left="-113"/>
        <w:jc w:val="both"/>
        <w:rPr>
          <w:rFonts w:ascii="Arial" w:eastAsia="Arial" w:hAnsi="Arial" w:cs="Arial"/>
          <w:strike/>
        </w:rPr>
      </w:pPr>
    </w:p>
    <w:p w14:paraId="5733B23F" w14:textId="77777777" w:rsidR="003E41C3" w:rsidRPr="001901B4" w:rsidRDefault="00351C78">
      <w:pPr>
        <w:spacing w:after="0" w:line="240" w:lineRule="auto"/>
        <w:ind w:left="-113"/>
        <w:jc w:val="both"/>
        <w:rPr>
          <w:rFonts w:ascii="Arial" w:eastAsia="Arial" w:hAnsi="Arial" w:cs="Arial"/>
        </w:rPr>
      </w:pPr>
      <w:r w:rsidRPr="001901B4">
        <w:rPr>
          <w:rFonts w:ascii="Arial" w:eastAsia="Arial" w:hAnsi="Arial" w:cs="Arial"/>
        </w:rPr>
        <w:t>Pri odpremi mora biti prisotna pooblaščena oseba SiDG d.o.o.</w:t>
      </w:r>
    </w:p>
    <w:p w14:paraId="7549EF8E" w14:textId="77777777" w:rsidR="003E41C3" w:rsidRPr="001901B4" w:rsidRDefault="003E41C3">
      <w:pPr>
        <w:spacing w:after="0" w:line="240" w:lineRule="auto"/>
        <w:ind w:left="-113"/>
        <w:jc w:val="both"/>
        <w:rPr>
          <w:rFonts w:ascii="Arial" w:eastAsia="Arial" w:hAnsi="Arial" w:cs="Arial"/>
          <w:strike/>
        </w:rPr>
      </w:pPr>
    </w:p>
    <w:p w14:paraId="3077FE2B" w14:textId="0538A4E6"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0:</w:t>
      </w:r>
    </w:p>
    <w:p w14:paraId="065E7A89" w14:textId="77777777" w:rsidR="003E41C3" w:rsidRPr="001901B4" w:rsidRDefault="003E41C3">
      <w:pPr>
        <w:spacing w:after="0"/>
        <w:ind w:left="-142"/>
        <w:jc w:val="both"/>
        <w:rPr>
          <w:rFonts w:ascii="Arial" w:eastAsia="Arial" w:hAnsi="Arial" w:cs="Arial"/>
        </w:rPr>
      </w:pPr>
    </w:p>
    <w:p w14:paraId="718F951C" w14:textId="3F6AA6BF" w:rsidR="003E41C3" w:rsidRPr="001901B4" w:rsidRDefault="00351C78">
      <w:pPr>
        <w:spacing w:after="0"/>
        <w:ind w:left="-142"/>
        <w:jc w:val="both"/>
        <w:rPr>
          <w:rFonts w:ascii="Arial" w:eastAsia="Arial" w:hAnsi="Arial" w:cs="Arial"/>
        </w:rPr>
      </w:pPr>
      <w:r w:rsidRPr="001901B4">
        <w:rPr>
          <w:rFonts w:ascii="Arial" w:eastAsia="Arial" w:hAnsi="Arial" w:cs="Arial"/>
          <w:b/>
        </w:rPr>
        <w:t>EXW</w:t>
      </w:r>
      <w:r w:rsidRPr="001901B4">
        <w:rPr>
          <w:rFonts w:ascii="Arial" w:eastAsia="Arial" w:hAnsi="Arial" w:cs="Arial"/>
        </w:rPr>
        <w:t xml:space="preserve">, skladišče iz dokumentacije zadevne javne dražbe,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0.</w:t>
      </w:r>
    </w:p>
    <w:p w14:paraId="2C584DFB" w14:textId="77777777" w:rsidR="003E41C3" w:rsidRPr="001901B4" w:rsidRDefault="003E41C3">
      <w:pPr>
        <w:spacing w:after="0"/>
        <w:ind w:left="-142"/>
        <w:jc w:val="both"/>
        <w:rPr>
          <w:rFonts w:ascii="Arial" w:eastAsia="Arial" w:hAnsi="Arial" w:cs="Arial"/>
        </w:rPr>
      </w:pPr>
    </w:p>
    <w:p w14:paraId="52B464EF"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Pr="001901B4" w:rsidRDefault="003E41C3">
      <w:pPr>
        <w:spacing w:after="0"/>
        <w:ind w:left="-142"/>
        <w:jc w:val="both"/>
        <w:rPr>
          <w:rFonts w:ascii="Arial" w:eastAsia="Arial" w:hAnsi="Arial" w:cs="Arial"/>
        </w:rPr>
      </w:pPr>
    </w:p>
    <w:p w14:paraId="6DF9B7C4" w14:textId="01B1B5E5"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 xml:space="preserve">0 pravico izvesti prevoz ali izbrati prevoznika. </w:t>
      </w:r>
    </w:p>
    <w:p w14:paraId="200BBDC9" w14:textId="77777777" w:rsidR="003E41C3" w:rsidRPr="001901B4" w:rsidRDefault="003E41C3">
      <w:pPr>
        <w:spacing w:after="0"/>
        <w:ind w:left="-142"/>
        <w:jc w:val="both"/>
        <w:rPr>
          <w:rFonts w:ascii="Arial" w:eastAsia="Arial" w:hAnsi="Arial" w:cs="Arial"/>
        </w:rPr>
      </w:pPr>
    </w:p>
    <w:p w14:paraId="7D7C8AED"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Pr="001901B4" w:rsidRDefault="003E41C3">
      <w:pPr>
        <w:spacing w:after="0"/>
        <w:ind w:left="-142"/>
        <w:jc w:val="both"/>
        <w:rPr>
          <w:rFonts w:ascii="Arial" w:eastAsia="Arial" w:hAnsi="Arial" w:cs="Arial"/>
        </w:rPr>
      </w:pPr>
    </w:p>
    <w:p w14:paraId="1F287C11"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6F2C66D9"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Način plačila, zapadlost, izstavitev računa</w:t>
      </w:r>
    </w:p>
    <w:p w14:paraId="15728866" w14:textId="77777777" w:rsidR="003E41C3" w:rsidRPr="001901B4" w:rsidRDefault="003E41C3">
      <w:pPr>
        <w:spacing w:after="0"/>
        <w:ind w:left="-113"/>
        <w:jc w:val="both"/>
        <w:rPr>
          <w:rFonts w:ascii="Arial" w:eastAsia="Arial" w:hAnsi="Arial" w:cs="Arial"/>
        </w:rPr>
      </w:pPr>
    </w:p>
    <w:p w14:paraId="65E76461" w14:textId="69B98DB6" w:rsidR="003E41C3" w:rsidRPr="001901B4" w:rsidRDefault="00351C78">
      <w:pPr>
        <w:spacing w:after="0"/>
        <w:ind w:left="-113"/>
        <w:jc w:val="both"/>
        <w:rPr>
          <w:rFonts w:ascii="Arial" w:eastAsia="Arial" w:hAnsi="Arial" w:cs="Arial"/>
        </w:rPr>
      </w:pPr>
      <w:r w:rsidRPr="001901B4">
        <w:rPr>
          <w:rFonts w:ascii="Arial" w:eastAsia="Arial" w:hAnsi="Arial" w:cs="Arial"/>
        </w:rPr>
        <w:t>Kupec je dolžan kupnino plačati SiDG d.o.o. najkasneje v roku 3 dni po sklenitvi te pogodbe</w:t>
      </w:r>
      <w:r w:rsidR="0030599F" w:rsidRPr="001901B4">
        <w:rPr>
          <w:rFonts w:ascii="Arial" w:eastAsia="Arial" w:hAnsi="Arial" w:cs="Arial"/>
        </w:rPr>
        <w:t xml:space="preserve"> na podlagi izstavljenega predračuna</w:t>
      </w:r>
      <w:r w:rsidRPr="001901B4">
        <w:rPr>
          <w:rFonts w:ascii="Arial" w:eastAsia="Arial" w:hAnsi="Arial" w:cs="Arial"/>
        </w:rPr>
        <w:t>, pri čemer je plačilo celotne kupnine v tem roku bistvena sestavina te pogodbe.</w:t>
      </w:r>
      <w:r w:rsidR="00217DED" w:rsidRPr="001901B4">
        <w:rPr>
          <w:rFonts w:ascii="Arial" w:eastAsia="Arial" w:hAnsi="Arial" w:cs="Arial"/>
        </w:rPr>
        <w:t xml:space="preserve"> </w:t>
      </w:r>
      <w:r w:rsidR="00217DED" w:rsidRPr="001901B4">
        <w:rPr>
          <w:rFonts w:ascii="Arial" w:hAnsi="Arial" w:cs="Arial"/>
        </w:rPr>
        <w:t>V kolikor nastopijo na strani kupca utemeljene okoliščine, da kupnine ne bi mogel poravnati v določenem roku 3 dni po sklenitvi pogodbe, mora o tem nemudoma</w:t>
      </w:r>
      <w:r w:rsidR="00217DED" w:rsidRPr="001901B4">
        <w:rPr>
          <w:rFonts w:ascii="Arial" w:hAnsi="Arial" w:cs="Arial"/>
          <w:b/>
          <w:bCs/>
          <w:i/>
          <w:iCs/>
        </w:rPr>
        <w:t xml:space="preserve"> </w:t>
      </w:r>
      <w:r w:rsidR="00217DED" w:rsidRPr="001901B4">
        <w:rPr>
          <w:rFonts w:ascii="Arial" w:hAnsi="Arial" w:cs="Arial"/>
        </w:rPr>
        <w:t xml:space="preserve">in še pred potekom 3-dnevnega roka za plačilo po pogodbi, </w:t>
      </w:r>
      <w:r w:rsidR="0023787F" w:rsidRPr="001901B4">
        <w:rPr>
          <w:rFonts w:ascii="Arial" w:hAnsi="Arial" w:cs="Arial"/>
        </w:rPr>
        <w:t xml:space="preserve">pisno </w:t>
      </w:r>
      <w:r w:rsidR="00217DED" w:rsidRPr="001901B4">
        <w:rPr>
          <w:rFonts w:ascii="Arial" w:hAnsi="Arial" w:cs="Arial"/>
        </w:rPr>
        <w:t>obvestiti prodajalca, slednji pa bo presodil, če so okoliščine, ki jih navaja kupec utemeljene in v primeru</w:t>
      </w:r>
      <w:r w:rsidR="00217DED" w:rsidRPr="001901B4">
        <w:rPr>
          <w:rFonts w:ascii="Arial" w:hAnsi="Arial" w:cs="Arial"/>
          <w:b/>
          <w:bCs/>
          <w:i/>
          <w:iCs/>
        </w:rPr>
        <w:t> </w:t>
      </w:r>
      <w:r w:rsidR="00217DED" w:rsidRPr="001901B4">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1901B4">
        <w:rPr>
          <w:rFonts w:ascii="Arial" w:hAnsi="Arial" w:cs="Arial"/>
        </w:rPr>
        <w:t>1</w:t>
      </w:r>
      <w:r w:rsidR="00217DED" w:rsidRPr="001901B4">
        <w:rPr>
          <w:rFonts w:ascii="Arial" w:hAnsi="Arial" w:cs="Arial"/>
        </w:rPr>
        <w:t>0 dni.</w:t>
      </w:r>
    </w:p>
    <w:p w14:paraId="7902C755" w14:textId="77777777" w:rsidR="003E41C3" w:rsidRPr="001901B4" w:rsidRDefault="003E41C3">
      <w:pPr>
        <w:spacing w:after="0"/>
        <w:ind w:left="-113"/>
        <w:jc w:val="both"/>
        <w:rPr>
          <w:rFonts w:ascii="Arial" w:eastAsia="Arial" w:hAnsi="Arial" w:cs="Arial"/>
        </w:rPr>
      </w:pPr>
    </w:p>
    <w:p w14:paraId="7AA60FD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Vplačana kavcija v višini</w:t>
      </w:r>
      <w:r w:rsidR="00026AA9" w:rsidRPr="001901B4">
        <w:rPr>
          <w:rFonts w:ascii="Arial" w:eastAsia="Arial" w:hAnsi="Arial" w:cs="Arial"/>
        </w:rPr>
        <w:t xml:space="preserve"> </w:t>
      </w:r>
      <w:r w:rsidR="00026AA9" w:rsidRPr="0030676E">
        <w:rPr>
          <w:rFonts w:ascii="Arial" w:eastAsia="Arial" w:hAnsi="Arial" w:cs="Arial"/>
        </w:rPr>
        <w:t>_____________</w:t>
      </w:r>
      <w:r w:rsidRPr="001901B4">
        <w:rPr>
          <w:rFonts w:ascii="Arial" w:eastAsia="Arial" w:hAnsi="Arial" w:cs="Arial"/>
        </w:rPr>
        <w:t xml:space="preserve"> EUR se všteje v kupnino po tej pogodbi. </w:t>
      </w:r>
    </w:p>
    <w:p w14:paraId="4FBBD1ED" w14:textId="77777777" w:rsidR="003E41C3" w:rsidRPr="001901B4" w:rsidRDefault="003E41C3">
      <w:pPr>
        <w:spacing w:after="0"/>
        <w:ind w:left="-113"/>
        <w:jc w:val="both"/>
        <w:rPr>
          <w:rFonts w:ascii="Arial" w:eastAsia="Arial" w:hAnsi="Arial" w:cs="Arial"/>
        </w:rPr>
      </w:pPr>
    </w:p>
    <w:p w14:paraId="73714AE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Pr="001901B4" w:rsidRDefault="003E41C3">
      <w:pPr>
        <w:spacing w:after="0"/>
        <w:ind w:left="-113"/>
        <w:jc w:val="both"/>
        <w:rPr>
          <w:rFonts w:ascii="Arial" w:eastAsia="Arial" w:hAnsi="Arial" w:cs="Arial"/>
        </w:rPr>
      </w:pPr>
    </w:p>
    <w:p w14:paraId="372B9376" w14:textId="4573E7E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SiDG d.o.o. za prodane GLS iz 2. člena te pogodbe kupcu izstavi </w:t>
      </w:r>
      <w:r w:rsidR="004C2E38" w:rsidRPr="001901B4">
        <w:rPr>
          <w:rFonts w:ascii="Arial" w:eastAsia="Arial" w:hAnsi="Arial" w:cs="Arial"/>
        </w:rPr>
        <w:t>pred</w:t>
      </w:r>
      <w:r w:rsidRPr="001901B4">
        <w:rPr>
          <w:rFonts w:ascii="Arial" w:eastAsia="Arial" w:hAnsi="Arial" w:cs="Arial"/>
        </w:rPr>
        <w:t xml:space="preserve">račun ob sklenitvi pogodbe ali najkasneje v 1 dnevu po sklenitvi pogodbe. </w:t>
      </w:r>
      <w:r w:rsidR="004C2E38" w:rsidRPr="001901B4">
        <w:rPr>
          <w:rFonts w:ascii="Arial" w:eastAsia="Arial" w:hAnsi="Arial" w:cs="Arial"/>
        </w:rPr>
        <w:t>Po prejemu celotne kupnine izstavi prodajalec kupcu račun, katerega ima k</w:t>
      </w:r>
      <w:r w:rsidRPr="001901B4">
        <w:rPr>
          <w:rFonts w:ascii="Arial" w:eastAsia="Arial" w:hAnsi="Arial" w:cs="Arial"/>
        </w:rPr>
        <w:t xml:space="preserve">upec </w:t>
      </w:r>
      <w:r w:rsidR="004C2E38" w:rsidRPr="001901B4">
        <w:rPr>
          <w:rFonts w:ascii="Arial" w:eastAsia="Arial" w:hAnsi="Arial" w:cs="Arial"/>
        </w:rPr>
        <w:t>pravico</w:t>
      </w:r>
      <w:r w:rsidRPr="001901B4">
        <w:rPr>
          <w:rFonts w:ascii="Arial" w:eastAsia="Arial" w:hAnsi="Arial" w:cs="Arial"/>
        </w:rPr>
        <w:t xml:space="preserve"> reklamirati v roku 1 dne od dne</w:t>
      </w:r>
      <w:r w:rsidR="004C2E38" w:rsidRPr="001901B4">
        <w:rPr>
          <w:rFonts w:ascii="Arial" w:eastAsia="Arial" w:hAnsi="Arial" w:cs="Arial"/>
        </w:rPr>
        <w:t>va</w:t>
      </w:r>
      <w:r w:rsidRPr="001901B4">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Pr="001901B4" w:rsidRDefault="003E41C3">
      <w:pPr>
        <w:spacing w:after="0"/>
        <w:ind w:left="-113"/>
        <w:jc w:val="both"/>
        <w:rPr>
          <w:rFonts w:ascii="Arial" w:eastAsia="Arial" w:hAnsi="Arial" w:cs="Arial"/>
        </w:rPr>
      </w:pPr>
    </w:p>
    <w:p w14:paraId="2785E06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Pr="001901B4" w:rsidRDefault="003E41C3">
      <w:pPr>
        <w:spacing w:after="0"/>
        <w:ind w:left="-113"/>
        <w:jc w:val="both"/>
        <w:rPr>
          <w:rFonts w:ascii="Arial" w:eastAsia="Arial" w:hAnsi="Arial" w:cs="Arial"/>
        </w:rPr>
      </w:pPr>
    </w:p>
    <w:p w14:paraId="3AB8086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 primeru zamude kupec dolguje tudi zakonite zamudne obresti od dne zapadlosti dalje do plačila.</w:t>
      </w:r>
    </w:p>
    <w:p w14:paraId="4127E8E8" w14:textId="77777777" w:rsidR="003E41C3" w:rsidRPr="001901B4" w:rsidRDefault="003E41C3">
      <w:pPr>
        <w:spacing w:after="0"/>
        <w:ind w:left="-113"/>
        <w:jc w:val="both"/>
        <w:rPr>
          <w:rFonts w:ascii="Arial" w:eastAsia="Arial" w:hAnsi="Arial" w:cs="Arial"/>
        </w:rPr>
      </w:pPr>
    </w:p>
    <w:p w14:paraId="331EE5AC" w14:textId="19AB1D07" w:rsidR="003E41C3" w:rsidRPr="001901B4" w:rsidRDefault="00351C78">
      <w:pPr>
        <w:spacing w:after="0"/>
        <w:ind w:left="-113"/>
        <w:jc w:val="both"/>
        <w:rPr>
          <w:rFonts w:ascii="Arial" w:eastAsia="Arial" w:hAnsi="Arial" w:cs="Arial"/>
        </w:rPr>
      </w:pPr>
      <w:r w:rsidRPr="001901B4">
        <w:rPr>
          <w:rFonts w:ascii="Arial" w:eastAsia="Arial" w:hAnsi="Arial" w:cs="Arial"/>
        </w:rPr>
        <w:t>SiDG d.o.o. je prejeto kupnino po tej pogodbi upravičena vračunavati na način,</w:t>
      </w:r>
      <w:r w:rsidR="00707A59" w:rsidRPr="001901B4">
        <w:rPr>
          <w:rFonts w:ascii="Arial" w:eastAsia="Arial" w:hAnsi="Arial" w:cs="Arial"/>
        </w:rPr>
        <w:t xml:space="preserve"> da</w:t>
      </w:r>
      <w:r w:rsidRPr="001901B4">
        <w:rPr>
          <w:rFonts w:ascii="Arial" w:eastAsia="Arial" w:hAnsi="Arial" w:cs="Arial"/>
        </w:rPr>
        <w:t xml:space="preserve"> izve</w:t>
      </w:r>
      <w:r w:rsidR="00707A59" w:rsidRPr="001901B4">
        <w:rPr>
          <w:rFonts w:ascii="Arial" w:eastAsia="Arial" w:hAnsi="Arial" w:cs="Arial"/>
        </w:rPr>
        <w:t>de</w:t>
      </w:r>
      <w:r w:rsidRPr="001901B4">
        <w:rPr>
          <w:rFonts w:ascii="Arial" w:eastAsia="Arial" w:hAnsi="Arial" w:cs="Arial"/>
        </w:rPr>
        <w:t xml:space="preserve"> poračun s kupčevimi starejšimi, že dospelimi in neplačanimi obveznostmi, ki izvirajo iz enega ali več pogodbenih razmerij med SiDG d.o.o. in kupcem. Kjer so poleg glavnice nastali tudi stroški in obresti, se le ti </w:t>
      </w:r>
      <w:proofErr w:type="spellStart"/>
      <w:r w:rsidRPr="001901B4">
        <w:rPr>
          <w:rFonts w:ascii="Arial" w:eastAsia="Arial" w:hAnsi="Arial" w:cs="Arial"/>
        </w:rPr>
        <w:t>poračunavajo</w:t>
      </w:r>
      <w:proofErr w:type="spellEnd"/>
      <w:r w:rsidRPr="001901B4">
        <w:rPr>
          <w:rFonts w:ascii="Arial" w:eastAsia="Arial" w:hAnsi="Arial" w:cs="Arial"/>
        </w:rPr>
        <w:t xml:space="preserve"> tako, da se najprej plačajo stroški, nato obresti in končno glavnica.</w:t>
      </w:r>
    </w:p>
    <w:p w14:paraId="435DC5B6" w14:textId="77777777" w:rsidR="003E41C3" w:rsidRPr="001901B4" w:rsidRDefault="003E41C3">
      <w:pPr>
        <w:spacing w:after="0"/>
        <w:ind w:left="-113"/>
        <w:jc w:val="both"/>
        <w:rPr>
          <w:rFonts w:ascii="Arial" w:eastAsia="Arial" w:hAnsi="Arial" w:cs="Arial"/>
        </w:rPr>
      </w:pPr>
    </w:p>
    <w:p w14:paraId="7F76A2DE"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55310FE"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Zavarovanje plačil, pogodbena kazen in pridržek lastninske pravice</w:t>
      </w:r>
    </w:p>
    <w:p w14:paraId="5EBF9AF1" w14:textId="77777777" w:rsidR="003E41C3" w:rsidRPr="001901B4" w:rsidRDefault="003E41C3">
      <w:pPr>
        <w:spacing w:after="0"/>
        <w:ind w:left="360"/>
        <w:jc w:val="center"/>
        <w:rPr>
          <w:rFonts w:ascii="Arial" w:eastAsia="Arial" w:hAnsi="Arial" w:cs="Arial"/>
          <w:b/>
        </w:rPr>
      </w:pPr>
    </w:p>
    <w:p w14:paraId="77A7F201" w14:textId="3716D7A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D1FAA" w:rsidRPr="0030676E">
        <w:rPr>
          <w:rFonts w:ascii="Arial" w:eastAsia="Arial" w:hAnsi="Arial" w:cs="Arial"/>
        </w:rPr>
        <w:t>__</w:t>
      </w:r>
      <w:r w:rsidRPr="001901B4">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Pr="001901B4" w:rsidRDefault="003E41C3">
      <w:pPr>
        <w:spacing w:after="0"/>
        <w:ind w:left="-113"/>
        <w:jc w:val="both"/>
        <w:rPr>
          <w:rFonts w:ascii="Arial" w:eastAsia="Arial" w:hAnsi="Arial" w:cs="Arial"/>
        </w:rPr>
      </w:pPr>
    </w:p>
    <w:p w14:paraId="5F3731E4" w14:textId="238D31B4" w:rsidR="003E41C3" w:rsidRPr="001901B4" w:rsidRDefault="00351C78">
      <w:pPr>
        <w:spacing w:after="0"/>
        <w:ind w:left="-113"/>
        <w:jc w:val="both"/>
        <w:rPr>
          <w:rFonts w:ascii="Arial" w:eastAsia="Arial" w:hAnsi="Arial" w:cs="Arial"/>
        </w:rPr>
      </w:pPr>
      <w:r w:rsidRPr="001901B4">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sidRPr="001901B4">
        <w:rPr>
          <w:rFonts w:ascii="Arial" w:eastAsia="Arial" w:hAnsi="Arial" w:cs="Arial"/>
        </w:rPr>
        <w:t xml:space="preserve"> </w:t>
      </w:r>
      <w:r w:rsidRPr="001901B4">
        <w:rPr>
          <w:rFonts w:ascii="Arial" w:eastAsia="Arial" w:hAnsi="Arial" w:cs="Arial"/>
        </w:rPr>
        <w:t xml:space="preserve">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Pr="001901B4" w:rsidRDefault="003E41C3">
      <w:pPr>
        <w:spacing w:after="0"/>
        <w:ind w:left="-113"/>
        <w:jc w:val="both"/>
        <w:rPr>
          <w:rFonts w:ascii="Arial" w:eastAsia="Arial" w:hAnsi="Arial" w:cs="Arial"/>
        </w:rPr>
      </w:pPr>
    </w:p>
    <w:p w14:paraId="06584A22" w14:textId="2611C108" w:rsidR="003E41C3" w:rsidRPr="001901B4" w:rsidRDefault="00351C78">
      <w:pPr>
        <w:spacing w:after="0"/>
        <w:ind w:left="-113"/>
        <w:jc w:val="both"/>
        <w:rPr>
          <w:rFonts w:ascii="Arial" w:eastAsia="Arial" w:hAnsi="Arial" w:cs="Arial"/>
        </w:rPr>
      </w:pPr>
      <w:r w:rsidRPr="001901B4">
        <w:rPr>
          <w:rFonts w:ascii="Arial" w:eastAsia="Arial" w:hAnsi="Arial" w:cs="Arial"/>
        </w:rPr>
        <w:t>V primeru</w:t>
      </w:r>
      <w:r w:rsidR="00221920" w:rsidRPr="001901B4">
        <w:rPr>
          <w:rFonts w:ascii="Arial" w:eastAsia="Arial" w:hAnsi="Arial" w:cs="Arial"/>
        </w:rPr>
        <w:t>,</w:t>
      </w:r>
      <w:r w:rsidRPr="001901B4">
        <w:rPr>
          <w:rFonts w:ascii="Arial" w:eastAsia="Arial" w:hAnsi="Arial" w:cs="Arial"/>
        </w:rPr>
        <w:t xml:space="preserve">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w:t>
      </w:r>
      <w:r w:rsidRPr="001901B4">
        <w:rPr>
          <w:rFonts w:ascii="Arial" w:eastAsia="Arial" w:hAnsi="Arial" w:cs="Arial"/>
        </w:rPr>
        <w:lastRenderedPageBreak/>
        <w:t xml:space="preserve">izročiti zadolžnico in vse dokumente, listine ter dokaze, iz katerih izhajajo terjatve in višina terjatev do kupcev (tretjih oseb), ki so predmet odstopa po tem odstavku. </w:t>
      </w:r>
    </w:p>
    <w:p w14:paraId="0420A13E" w14:textId="77777777" w:rsidR="003E41C3" w:rsidRPr="001901B4" w:rsidRDefault="003E41C3">
      <w:pPr>
        <w:spacing w:after="0"/>
        <w:ind w:left="-113"/>
        <w:jc w:val="both"/>
        <w:rPr>
          <w:rFonts w:ascii="Arial" w:eastAsia="Arial" w:hAnsi="Arial" w:cs="Arial"/>
        </w:rPr>
      </w:pPr>
    </w:p>
    <w:p w14:paraId="72D68569" w14:textId="032AC87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w:t>
      </w:r>
      <w:r w:rsidR="00221920" w:rsidRPr="001901B4">
        <w:rPr>
          <w:rFonts w:ascii="Arial" w:eastAsia="Arial" w:hAnsi="Arial" w:cs="Arial"/>
        </w:rPr>
        <w:t>veljavna</w:t>
      </w:r>
      <w:r w:rsidRPr="001901B4">
        <w:rPr>
          <w:rFonts w:ascii="Arial" w:eastAsia="Arial" w:hAnsi="Arial" w:cs="Arial"/>
        </w:rPr>
        <w:t xml:space="preserve"> Pravil</w:t>
      </w:r>
      <w:r w:rsidR="00221920" w:rsidRPr="001901B4">
        <w:rPr>
          <w:rFonts w:ascii="Arial" w:eastAsia="Arial" w:hAnsi="Arial" w:cs="Arial"/>
        </w:rPr>
        <w:t>a</w:t>
      </w:r>
      <w:r w:rsidRPr="001901B4">
        <w:rPr>
          <w:rFonts w:ascii="Arial" w:eastAsia="Arial" w:hAnsi="Arial" w:cs="Arial"/>
        </w:rPr>
        <w:t xml:space="preserve"> za prodajo in OZ o cesiji.</w:t>
      </w:r>
    </w:p>
    <w:p w14:paraId="2AC90EB2" w14:textId="77777777" w:rsidR="003E41C3" w:rsidRPr="001901B4" w:rsidRDefault="003E41C3">
      <w:pPr>
        <w:spacing w:after="0"/>
        <w:ind w:left="-113"/>
        <w:jc w:val="both"/>
        <w:rPr>
          <w:rFonts w:ascii="Arial" w:eastAsia="Arial" w:hAnsi="Arial" w:cs="Arial"/>
        </w:rPr>
      </w:pPr>
    </w:p>
    <w:p w14:paraId="7E459EBF" w14:textId="3BF14838" w:rsidR="003E41C3" w:rsidRPr="001901B4" w:rsidRDefault="00351C78">
      <w:pPr>
        <w:spacing w:after="0"/>
        <w:ind w:left="-113"/>
        <w:jc w:val="both"/>
        <w:rPr>
          <w:rFonts w:ascii="Arial" w:eastAsia="Arial" w:hAnsi="Arial" w:cs="Arial"/>
        </w:rPr>
      </w:pPr>
      <w:r w:rsidRPr="001901B4">
        <w:rPr>
          <w:rFonts w:ascii="Arial" w:eastAsia="Arial" w:hAnsi="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00AD1FAA" w:rsidRPr="001901B4">
        <w:rPr>
          <w:rFonts w:ascii="Arial" w:eastAsia="Arial" w:hAnsi="Arial" w:cs="Arial"/>
        </w:rPr>
        <w:t>.</w:t>
      </w:r>
      <w:r w:rsidRPr="001901B4">
        <w:rPr>
          <w:rFonts w:ascii="Arial" w:eastAsia="Arial" w:hAnsi="Arial" w:cs="Arial"/>
        </w:rPr>
        <w:t xml:space="preserve"> </w:t>
      </w:r>
    </w:p>
    <w:p w14:paraId="4FE80EA8" w14:textId="77777777" w:rsidR="003E41C3" w:rsidRPr="001901B4" w:rsidRDefault="003E41C3">
      <w:pPr>
        <w:spacing w:after="0"/>
        <w:ind w:left="-113"/>
        <w:jc w:val="both"/>
        <w:rPr>
          <w:rFonts w:ascii="Arial" w:eastAsia="Arial" w:hAnsi="Arial" w:cs="Arial"/>
        </w:rPr>
      </w:pPr>
    </w:p>
    <w:p w14:paraId="148713E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D1278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Stvarne in pravne napake</w:t>
      </w:r>
    </w:p>
    <w:p w14:paraId="689A3815" w14:textId="77777777" w:rsidR="003E41C3" w:rsidRPr="001901B4" w:rsidRDefault="003E41C3">
      <w:pPr>
        <w:spacing w:after="0"/>
        <w:ind w:left="360"/>
        <w:jc w:val="center"/>
        <w:rPr>
          <w:rFonts w:ascii="Arial" w:eastAsia="Arial" w:hAnsi="Arial" w:cs="Arial"/>
          <w:b/>
        </w:rPr>
      </w:pPr>
    </w:p>
    <w:p w14:paraId="7F666B9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Pr="001901B4" w:rsidRDefault="003E41C3">
      <w:pPr>
        <w:spacing w:after="0"/>
        <w:ind w:left="-113"/>
        <w:jc w:val="both"/>
        <w:rPr>
          <w:rFonts w:ascii="Arial" w:eastAsia="Arial" w:hAnsi="Arial" w:cs="Arial"/>
        </w:rPr>
      </w:pPr>
    </w:p>
    <w:p w14:paraId="664816C1"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Pr="001901B4" w:rsidRDefault="003E41C3">
      <w:pPr>
        <w:spacing w:after="0"/>
        <w:ind w:left="360"/>
        <w:jc w:val="center"/>
        <w:rPr>
          <w:rFonts w:ascii="Arial" w:eastAsia="Arial" w:hAnsi="Arial" w:cs="Arial"/>
          <w:b/>
        </w:rPr>
      </w:pPr>
    </w:p>
    <w:p w14:paraId="205BB7D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9A7AD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Poslovna skrivnost</w:t>
      </w:r>
    </w:p>
    <w:p w14:paraId="30ACB3C1" w14:textId="77777777" w:rsidR="003E41C3" w:rsidRPr="001901B4" w:rsidRDefault="003E41C3">
      <w:pPr>
        <w:spacing w:after="0"/>
        <w:ind w:left="360"/>
        <w:jc w:val="both"/>
        <w:rPr>
          <w:rFonts w:ascii="Arial" w:eastAsia="Arial" w:hAnsi="Arial" w:cs="Arial"/>
        </w:rPr>
      </w:pPr>
    </w:p>
    <w:p w14:paraId="6C78C35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dogovarjata vzajemno obveznost varovanja podatkov iz te pogodbe in vseh aneksov, sklenjenih k tej pogodbi kot poslovno skrivnost skladno s točko 3.</w:t>
      </w:r>
      <w:r w:rsidR="00B26EEC" w:rsidRPr="001901B4">
        <w:rPr>
          <w:rFonts w:ascii="Arial" w:eastAsia="Arial" w:hAnsi="Arial" w:cs="Arial"/>
        </w:rPr>
        <w:t>6</w:t>
      </w:r>
      <w:r w:rsidRPr="001901B4">
        <w:rPr>
          <w:rFonts w:ascii="Arial" w:eastAsia="Arial" w:hAnsi="Arial" w:cs="Arial"/>
        </w:rPr>
        <w:t>.3. Pravil za prodajo.</w:t>
      </w:r>
    </w:p>
    <w:p w14:paraId="6FEB8EDD" w14:textId="77777777" w:rsidR="003E41C3" w:rsidRPr="001901B4" w:rsidRDefault="003E41C3">
      <w:pPr>
        <w:spacing w:after="0"/>
        <w:ind w:left="-113"/>
        <w:jc w:val="both"/>
        <w:rPr>
          <w:rFonts w:ascii="Arial" w:eastAsia="Arial" w:hAnsi="Arial" w:cs="Arial"/>
        </w:rPr>
      </w:pPr>
    </w:p>
    <w:p w14:paraId="3AD4AA99"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BA1823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Veljavnost, prenehanje in spremembe pogodbe</w:t>
      </w:r>
    </w:p>
    <w:p w14:paraId="4E0DD252" w14:textId="77777777" w:rsidR="003E41C3" w:rsidRPr="001901B4" w:rsidRDefault="003E41C3">
      <w:pPr>
        <w:spacing w:after="0"/>
        <w:ind w:left="360"/>
        <w:jc w:val="both"/>
        <w:rPr>
          <w:rFonts w:ascii="Arial" w:eastAsia="Arial" w:hAnsi="Arial" w:cs="Arial"/>
        </w:rPr>
      </w:pPr>
    </w:p>
    <w:p w14:paraId="034A792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se sklepa za enkratni pravni posel prodaje GLS iz 2. člena te pogodbe.</w:t>
      </w:r>
    </w:p>
    <w:p w14:paraId="5B17373E" w14:textId="77777777" w:rsidR="003E41C3" w:rsidRPr="001901B4" w:rsidRDefault="003E41C3">
      <w:pPr>
        <w:spacing w:after="0"/>
        <w:ind w:left="-113"/>
        <w:jc w:val="both"/>
        <w:rPr>
          <w:rFonts w:ascii="Arial" w:eastAsia="Arial" w:hAnsi="Arial" w:cs="Arial"/>
        </w:rPr>
      </w:pPr>
    </w:p>
    <w:p w14:paraId="24AF3073" w14:textId="591DBF2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Pogodba je sklenjena z dnem, ko jo podpišeta obe pogodbeni stranki, pri čemer je sestavljena v </w:t>
      </w:r>
      <w:r w:rsidR="00327B99" w:rsidRPr="001901B4">
        <w:rPr>
          <w:rFonts w:ascii="Arial" w:eastAsia="Arial" w:hAnsi="Arial" w:cs="Arial"/>
        </w:rPr>
        <w:t>2</w:t>
      </w:r>
      <w:r w:rsidRPr="001901B4">
        <w:rPr>
          <w:rFonts w:ascii="Arial" w:eastAsia="Arial" w:hAnsi="Arial" w:cs="Arial"/>
        </w:rPr>
        <w:t xml:space="preserve"> enakih izvodih, od katerih vsaka pogodbena stranka prejme po </w:t>
      </w:r>
      <w:r w:rsidR="00327B99" w:rsidRPr="001901B4">
        <w:rPr>
          <w:rFonts w:ascii="Arial" w:eastAsia="Arial" w:hAnsi="Arial" w:cs="Arial"/>
        </w:rPr>
        <w:t>1</w:t>
      </w:r>
      <w:r w:rsidRPr="001901B4">
        <w:rPr>
          <w:rFonts w:ascii="Arial" w:eastAsia="Arial" w:hAnsi="Arial" w:cs="Arial"/>
        </w:rPr>
        <w:t xml:space="preserve"> izvod.</w:t>
      </w:r>
    </w:p>
    <w:p w14:paraId="6FE27DF9" w14:textId="77777777" w:rsidR="003E41C3" w:rsidRPr="001901B4" w:rsidRDefault="003E41C3">
      <w:pPr>
        <w:spacing w:after="0"/>
        <w:ind w:left="-113"/>
        <w:jc w:val="both"/>
        <w:rPr>
          <w:rFonts w:ascii="Arial" w:eastAsia="Arial" w:hAnsi="Arial" w:cs="Arial"/>
        </w:rPr>
      </w:pPr>
    </w:p>
    <w:p w14:paraId="5F079D4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lahko preneha v naslednjih primerih:</w:t>
      </w:r>
    </w:p>
    <w:p w14:paraId="4228EB15" w14:textId="77777777"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po sporazumu obeh pogodbenih strank</w:t>
      </w:r>
    </w:p>
    <w:p w14:paraId="62D707D2" w14:textId="6040093A"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 xml:space="preserve">v primeru nepravočasnega plačila kupnine po tej pogodbi </w:t>
      </w:r>
    </w:p>
    <w:p w14:paraId="6E53E4EB" w14:textId="13AEDD66"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v primeru nepravočasnega prevzema GLS iz 2. člena te pogodbe</w:t>
      </w:r>
      <w:r w:rsidR="001536DC" w:rsidRPr="001901B4">
        <w:rPr>
          <w:rFonts w:ascii="Arial" w:eastAsia="Arial" w:hAnsi="Arial" w:cs="Arial"/>
        </w:rPr>
        <w:t>,</w:t>
      </w:r>
      <w:r w:rsidRPr="001901B4">
        <w:rPr>
          <w:rFonts w:ascii="Arial" w:eastAsia="Arial" w:hAnsi="Arial" w:cs="Arial"/>
        </w:rPr>
        <w:t>.</w:t>
      </w:r>
    </w:p>
    <w:p w14:paraId="09A195B8" w14:textId="78920CE4" w:rsidR="001536DC" w:rsidRPr="001901B4" w:rsidRDefault="001536DC">
      <w:pPr>
        <w:numPr>
          <w:ilvl w:val="0"/>
          <w:numId w:val="10"/>
        </w:numPr>
        <w:spacing w:after="0"/>
        <w:ind w:left="283" w:hanging="360"/>
        <w:jc w:val="both"/>
        <w:rPr>
          <w:rFonts w:ascii="Arial" w:eastAsia="Arial" w:hAnsi="Arial" w:cs="Arial"/>
        </w:rPr>
      </w:pPr>
      <w:r w:rsidRPr="001901B4">
        <w:rPr>
          <w:rFonts w:ascii="Arial" w:eastAsia="Arial" w:hAnsi="Arial" w:cs="Arial"/>
        </w:rPr>
        <w:t xml:space="preserve">če je kupec insolventen ali postane insolventen tekom trajanja te pogodbe, če je zoper kupca začet </w:t>
      </w:r>
      <w:proofErr w:type="spellStart"/>
      <w:r w:rsidRPr="001901B4">
        <w:rPr>
          <w:rFonts w:ascii="Arial" w:eastAsia="Arial" w:hAnsi="Arial" w:cs="Arial"/>
        </w:rPr>
        <w:t>insolvenčni</w:t>
      </w:r>
      <w:proofErr w:type="spellEnd"/>
      <w:r w:rsidRPr="001901B4">
        <w:rPr>
          <w:rFonts w:ascii="Arial" w:eastAsia="Arial" w:hAnsi="Arial" w:cs="Arial"/>
        </w:rPr>
        <w:t xml:space="preserve"> postopek, postopek likvidacije ali drug postopek za prenehanje kupca ali opravljanja njegove glavne dejavnosti.</w:t>
      </w:r>
    </w:p>
    <w:p w14:paraId="2381FF36" w14:textId="77777777" w:rsidR="003E41C3" w:rsidRPr="001901B4" w:rsidRDefault="003E41C3">
      <w:pPr>
        <w:spacing w:after="0"/>
        <w:ind w:left="283"/>
        <w:jc w:val="both"/>
        <w:rPr>
          <w:rFonts w:ascii="Arial" w:eastAsia="Arial" w:hAnsi="Arial" w:cs="Arial"/>
        </w:rPr>
      </w:pPr>
    </w:p>
    <w:p w14:paraId="4D288D90"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27CBAA13" w14:textId="77777777" w:rsidR="003E41C3" w:rsidRPr="001901B4" w:rsidRDefault="003E41C3">
      <w:pPr>
        <w:spacing w:after="0"/>
        <w:ind w:left="-113"/>
        <w:jc w:val="both"/>
        <w:rPr>
          <w:rFonts w:ascii="Arial" w:eastAsia="Arial" w:hAnsi="Arial" w:cs="Arial"/>
        </w:rPr>
      </w:pPr>
    </w:p>
    <w:p w14:paraId="4B486FC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Pr="001901B4" w:rsidRDefault="003E41C3">
      <w:pPr>
        <w:spacing w:after="0"/>
        <w:ind w:left="-113"/>
        <w:jc w:val="both"/>
        <w:rPr>
          <w:rFonts w:ascii="Arial" w:eastAsia="Arial" w:hAnsi="Arial" w:cs="Arial"/>
        </w:rPr>
      </w:pPr>
    </w:p>
    <w:p w14:paraId="51832F4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Morebitne spremembe te pogodbe lahko pogodbeni stranki dogovorita le v pisni obliki.</w:t>
      </w:r>
    </w:p>
    <w:p w14:paraId="30B945EE" w14:textId="77777777" w:rsidR="003E41C3" w:rsidRPr="001901B4" w:rsidRDefault="003E41C3">
      <w:pPr>
        <w:spacing w:after="0"/>
        <w:ind w:left="-113"/>
        <w:jc w:val="both"/>
        <w:rPr>
          <w:rFonts w:ascii="Arial" w:eastAsia="Arial" w:hAnsi="Arial" w:cs="Arial"/>
        </w:rPr>
      </w:pPr>
    </w:p>
    <w:p w14:paraId="4EBC8976" w14:textId="77777777" w:rsidR="003E41C3" w:rsidRPr="001901B4" w:rsidRDefault="003E41C3">
      <w:pPr>
        <w:spacing w:after="0"/>
        <w:ind w:left="-113"/>
        <w:jc w:val="both"/>
        <w:rPr>
          <w:rFonts w:ascii="Arial" w:eastAsia="Arial" w:hAnsi="Arial" w:cs="Arial"/>
        </w:rPr>
      </w:pPr>
    </w:p>
    <w:p w14:paraId="31F25114" w14:textId="77777777" w:rsidR="003E41C3" w:rsidRPr="001901B4" w:rsidRDefault="00F116AD" w:rsidP="00F116AD">
      <w:pPr>
        <w:spacing w:after="0"/>
        <w:ind w:left="720"/>
        <w:jc w:val="center"/>
        <w:rPr>
          <w:rFonts w:ascii="Arial" w:eastAsia="Arial" w:hAnsi="Arial" w:cs="Arial"/>
          <w:b/>
        </w:rPr>
      </w:pPr>
      <w:r w:rsidRPr="001901B4">
        <w:rPr>
          <w:rFonts w:ascii="Arial" w:eastAsia="Arial" w:hAnsi="Arial" w:cs="Arial"/>
          <w:b/>
        </w:rPr>
        <w:t>9.</w:t>
      </w:r>
      <w:r w:rsidR="00351C78" w:rsidRPr="001901B4">
        <w:rPr>
          <w:rFonts w:ascii="Arial" w:eastAsia="Arial" w:hAnsi="Arial" w:cs="Arial"/>
          <w:b/>
        </w:rPr>
        <w:t>člen</w:t>
      </w:r>
    </w:p>
    <w:p w14:paraId="381D449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Reševanje medsebojnih sporov, uporaba prava, splošni pogoji poslovanja</w:t>
      </w:r>
    </w:p>
    <w:p w14:paraId="55DDCE11" w14:textId="77777777" w:rsidR="003E41C3" w:rsidRPr="001901B4" w:rsidRDefault="003E41C3">
      <w:pPr>
        <w:spacing w:after="0"/>
        <w:ind w:left="360"/>
        <w:jc w:val="center"/>
        <w:rPr>
          <w:rFonts w:ascii="Arial" w:eastAsia="Arial" w:hAnsi="Arial" w:cs="Arial"/>
          <w:b/>
        </w:rPr>
      </w:pPr>
    </w:p>
    <w:p w14:paraId="17CF6E13" w14:textId="5B76C1F3" w:rsidR="003E41C3" w:rsidRPr="001901B4" w:rsidRDefault="00EA5F7A">
      <w:pPr>
        <w:spacing w:after="0"/>
        <w:ind w:left="-113"/>
        <w:jc w:val="both"/>
        <w:rPr>
          <w:rFonts w:ascii="Arial" w:eastAsia="Arial" w:hAnsi="Arial" w:cs="Arial"/>
        </w:rPr>
      </w:pPr>
      <w:r w:rsidRPr="001901B4">
        <w:rPr>
          <w:rFonts w:ascii="Arial" w:eastAsia="Arial" w:hAnsi="Arial" w:cs="Arial"/>
        </w:rPr>
        <w:t xml:space="preserve">Pogodbeni stranki bosta sporazumno reševali spore iz te pogodbe, v primeru neuspeha pa pred stvarno pristojnim sodiščem v Ljubljani. </w:t>
      </w:r>
    </w:p>
    <w:p w14:paraId="0BBE945D" w14:textId="150DB7D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Za vsa vprašanja, ki jih ta pogodba ne ureja oz. jih ureja le delno, ter tudi za tolmačenje vsebine te pogodbe, se uporabljajo </w:t>
      </w:r>
      <w:r w:rsidR="008513E5" w:rsidRPr="001901B4">
        <w:rPr>
          <w:rFonts w:ascii="Arial" w:eastAsia="Arial" w:hAnsi="Arial" w:cs="Arial"/>
        </w:rPr>
        <w:t xml:space="preserve">veljavna </w:t>
      </w:r>
      <w:r w:rsidRPr="001901B4">
        <w:rPr>
          <w:rFonts w:ascii="Arial" w:eastAsia="Arial" w:hAnsi="Arial" w:cs="Arial"/>
        </w:rPr>
        <w:t>Pravila za prodajo</w:t>
      </w:r>
      <w:r w:rsidR="008513E5" w:rsidRPr="001901B4">
        <w:rPr>
          <w:rFonts w:ascii="Arial" w:eastAsia="Arial" w:hAnsi="Arial" w:cs="Arial"/>
        </w:rPr>
        <w:t>,</w:t>
      </w:r>
      <w:r w:rsidRPr="001901B4">
        <w:rPr>
          <w:rFonts w:ascii="Arial" w:eastAsia="Arial" w:hAnsi="Arial" w:cs="Arial"/>
        </w:rPr>
        <w:t xml:space="preserve"> . OZ </w:t>
      </w:r>
      <w:r w:rsidR="008513E5" w:rsidRPr="001901B4">
        <w:rPr>
          <w:rFonts w:ascii="Arial" w:eastAsia="Arial" w:hAnsi="Arial" w:cs="Arial"/>
        </w:rPr>
        <w:t xml:space="preserve">in </w:t>
      </w:r>
      <w:r w:rsidRPr="001901B4">
        <w:rPr>
          <w:rFonts w:ascii="Arial" w:eastAsia="Arial" w:hAnsi="Arial" w:cs="Arial"/>
        </w:rPr>
        <w:t xml:space="preserve">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Pr="001901B4" w:rsidRDefault="003E41C3">
      <w:pPr>
        <w:spacing w:after="0"/>
        <w:ind w:left="-113"/>
        <w:jc w:val="both"/>
        <w:rPr>
          <w:rFonts w:ascii="Arial" w:eastAsia="Arial" w:hAnsi="Arial" w:cs="Arial"/>
        </w:rPr>
      </w:pPr>
    </w:p>
    <w:p w14:paraId="420CCDCB" w14:textId="553208CE" w:rsidR="003E41C3" w:rsidRPr="001901B4" w:rsidRDefault="00351C78">
      <w:pPr>
        <w:spacing w:after="0"/>
        <w:ind w:left="-113"/>
        <w:jc w:val="both"/>
        <w:rPr>
          <w:rFonts w:ascii="Arial" w:eastAsia="Arial" w:hAnsi="Arial" w:cs="Arial"/>
        </w:rPr>
      </w:pPr>
      <w:r w:rsidRPr="001901B4">
        <w:rPr>
          <w:rFonts w:ascii="Arial" w:eastAsia="Arial" w:hAnsi="Arial" w:cs="Arial"/>
        </w:rPr>
        <w:t>Pravila za prodajo oz. splošni pogoji poslovanja v zvezi s prodajo GLS, ki so omenjeni na več mestih te pogodbe, so kot priloga sestavni del te pogodbe</w:t>
      </w:r>
      <w:r w:rsidR="006E4E37">
        <w:rPr>
          <w:rFonts w:ascii="Arial" w:eastAsia="Arial" w:hAnsi="Arial" w:cs="Arial"/>
        </w:rPr>
        <w:t xml:space="preserve"> </w:t>
      </w:r>
      <w:r w:rsidRPr="001901B4">
        <w:rPr>
          <w:rFonts w:ascii="Arial" w:eastAsia="Arial" w:hAnsi="Arial" w:cs="Arial"/>
        </w:rPr>
        <w:t xml:space="preserve">Kupec izjavlja, da so mu ta pravila oz. vsebina teh pravil ob sklepanju te pogodbe poznana in da je seznanjen s tem, da so ta pravila javno objavljena na spletnih straneh SiDG d.o.o. ( </w:t>
      </w:r>
      <w:hyperlink r:id="rId11">
        <w:r w:rsidRPr="001901B4">
          <w:rPr>
            <w:rFonts w:ascii="Arial" w:eastAsia="Arial" w:hAnsi="Arial" w:cs="Arial"/>
            <w:color w:val="0563C1"/>
          </w:rPr>
          <w:t>http://www.sidg.si</w:t>
        </w:r>
      </w:hyperlink>
      <w:r w:rsidRPr="001901B4">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1901B4" w:rsidRDefault="003E41C3">
      <w:pPr>
        <w:spacing w:after="0"/>
        <w:ind w:left="-113"/>
        <w:jc w:val="both"/>
        <w:rPr>
          <w:rFonts w:ascii="Arial" w:eastAsia="Arial" w:hAnsi="Arial" w:cs="Arial"/>
        </w:rPr>
      </w:pPr>
    </w:p>
    <w:p w14:paraId="28BBAF73" w14:textId="77777777" w:rsidR="003E41C3" w:rsidRPr="001901B4" w:rsidRDefault="003E41C3" w:rsidP="00F116AD">
      <w:pPr>
        <w:spacing w:after="0"/>
        <w:ind w:left="-113"/>
        <w:jc w:val="center"/>
        <w:rPr>
          <w:rFonts w:ascii="Arial" w:eastAsia="Arial" w:hAnsi="Arial" w:cs="Arial"/>
          <w:u w:val="single"/>
        </w:rPr>
      </w:pPr>
    </w:p>
    <w:p w14:paraId="43469E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0735C72E" w14:textId="77777777" w:rsidR="003E41C3" w:rsidRPr="001901B4" w:rsidRDefault="003E41C3">
      <w:pPr>
        <w:spacing w:after="0"/>
        <w:ind w:left="-142"/>
        <w:jc w:val="both"/>
        <w:rPr>
          <w:rFonts w:ascii="Arial" w:eastAsia="Arial" w:hAnsi="Arial" w:cs="Arial"/>
          <w:b/>
          <w:color w:val="FF0000"/>
          <w:sz w:val="28"/>
        </w:rPr>
      </w:pPr>
    </w:p>
    <w:p w14:paraId="3526D314"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so vsi GLS dobavljeni kupcu pokriti s certifikatom FSC.</w:t>
      </w:r>
    </w:p>
    <w:p w14:paraId="2D7C75EA" w14:textId="77777777" w:rsidR="003E41C3" w:rsidRPr="001901B4" w:rsidRDefault="003E41C3">
      <w:pPr>
        <w:spacing w:after="0" w:line="240" w:lineRule="auto"/>
        <w:ind w:left="-142"/>
        <w:jc w:val="both"/>
        <w:rPr>
          <w:rFonts w:ascii="Arial" w:eastAsia="Arial" w:hAnsi="Arial" w:cs="Arial"/>
        </w:rPr>
      </w:pPr>
    </w:p>
    <w:p w14:paraId="1AC46F12"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material ne prihaja iz območij in virov, navedenih v standardu FSC STD-30-010, natančneje:</w:t>
      </w:r>
    </w:p>
    <w:p w14:paraId="7CE5CFF1"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področij, kjer so kršene državljanske in/ali tradicionalne pravice;</w:t>
      </w:r>
    </w:p>
    <w:p w14:paraId="176738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gozdov visoke ohranitvene vrednosti (HVCF), ki niso certificirani FSC;</w:t>
      </w:r>
    </w:p>
    <w:p w14:paraId="6DF157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gensko spremenjenih rastlin;</w:t>
      </w:r>
    </w:p>
    <w:p w14:paraId="5EB8D6B9"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ki je bil nezakonito posekan;</w:t>
      </w:r>
    </w:p>
    <w:p w14:paraId="74126606"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naravnih gozdov, ki so bili preoblikovani v nasade ali v druge negozdne oblike.</w:t>
      </w:r>
    </w:p>
    <w:p w14:paraId="00E0E6D3" w14:textId="77777777" w:rsidR="003E41C3" w:rsidRPr="001901B4" w:rsidRDefault="003E41C3">
      <w:pPr>
        <w:spacing w:after="0" w:line="240" w:lineRule="auto"/>
        <w:ind w:left="-142"/>
        <w:jc w:val="both"/>
        <w:rPr>
          <w:rFonts w:ascii="Arial" w:eastAsia="Arial" w:hAnsi="Arial" w:cs="Arial"/>
        </w:rPr>
      </w:pPr>
    </w:p>
    <w:p w14:paraId="4F03DCD5" w14:textId="77777777" w:rsidR="003E41C3" w:rsidRPr="001901B4" w:rsidRDefault="003E41C3" w:rsidP="00F116AD">
      <w:pPr>
        <w:spacing w:after="0"/>
        <w:ind w:left="-113"/>
        <w:jc w:val="center"/>
        <w:rPr>
          <w:rFonts w:ascii="Arial" w:eastAsia="Arial" w:hAnsi="Arial" w:cs="Arial"/>
        </w:rPr>
      </w:pPr>
    </w:p>
    <w:p w14:paraId="623BA9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25DCBC10" w14:textId="77777777" w:rsidR="003E41C3" w:rsidRPr="001901B4" w:rsidRDefault="00351C78">
      <w:pPr>
        <w:spacing w:after="0"/>
        <w:ind w:left="-113"/>
        <w:jc w:val="center"/>
        <w:rPr>
          <w:rFonts w:ascii="Arial" w:eastAsia="Arial" w:hAnsi="Arial" w:cs="Arial"/>
          <w:b/>
        </w:rPr>
      </w:pPr>
      <w:r w:rsidRPr="001901B4">
        <w:rPr>
          <w:rFonts w:ascii="Arial" w:eastAsia="Arial" w:hAnsi="Arial" w:cs="Arial"/>
          <w:b/>
        </w:rPr>
        <w:t xml:space="preserve">          Skrbnik pogodbe</w:t>
      </w:r>
    </w:p>
    <w:p w14:paraId="2027678A" w14:textId="77777777" w:rsidR="003E41C3" w:rsidRPr="001901B4" w:rsidRDefault="003E41C3">
      <w:pPr>
        <w:spacing w:after="0"/>
        <w:ind w:left="-113"/>
        <w:jc w:val="center"/>
        <w:rPr>
          <w:rFonts w:ascii="Arial" w:eastAsia="Arial" w:hAnsi="Arial" w:cs="Arial"/>
          <w:b/>
        </w:rPr>
      </w:pPr>
    </w:p>
    <w:p w14:paraId="22BBD5AD" w14:textId="77777777" w:rsidR="003E41C3" w:rsidRPr="001901B4" w:rsidRDefault="00351C78">
      <w:pPr>
        <w:spacing w:after="0"/>
        <w:ind w:left="-57"/>
        <w:jc w:val="both"/>
        <w:rPr>
          <w:rFonts w:ascii="Arial" w:eastAsia="Arial" w:hAnsi="Arial" w:cs="Arial"/>
        </w:rPr>
      </w:pPr>
      <w:r w:rsidRPr="001901B4">
        <w:rPr>
          <w:rFonts w:ascii="Arial" w:eastAsia="Arial" w:hAnsi="Arial" w:cs="Arial"/>
        </w:rPr>
        <w:t xml:space="preserve">Skrbnik te pogodbe na strani SiDG d.o.o. je g./ga.  </w:t>
      </w:r>
      <w:r w:rsidR="00F116AD" w:rsidRPr="0030676E">
        <w:rPr>
          <w:rFonts w:ascii="Arial" w:eastAsia="Arial" w:hAnsi="Arial" w:cs="Arial"/>
        </w:rPr>
        <w:t>________________</w:t>
      </w:r>
      <w:r w:rsidRPr="001901B4">
        <w:rPr>
          <w:rFonts w:ascii="Arial" w:eastAsia="Arial" w:hAnsi="Arial" w:cs="Arial"/>
        </w:rPr>
        <w:t xml:space="preserve">, kontakt:  </w:t>
      </w:r>
      <w:r w:rsidR="00F116AD" w:rsidRPr="0030676E">
        <w:rPr>
          <w:rFonts w:ascii="Arial" w:eastAsia="Arial" w:hAnsi="Arial" w:cs="Arial"/>
        </w:rPr>
        <w:t>_________________</w:t>
      </w:r>
      <w:r w:rsidRPr="001901B4">
        <w:rPr>
          <w:rFonts w:ascii="Arial" w:eastAsia="Arial" w:hAnsi="Arial" w:cs="Arial"/>
        </w:rPr>
        <w:t xml:space="preserve">, </w:t>
      </w:r>
      <w:r w:rsidR="00F116AD" w:rsidRPr="0030676E">
        <w:rPr>
          <w:rFonts w:ascii="Arial" w:eastAsia="Arial" w:hAnsi="Arial" w:cs="Arial"/>
        </w:rPr>
        <w:t>_______________</w:t>
      </w:r>
      <w:r w:rsidRPr="001901B4">
        <w:rPr>
          <w:rFonts w:ascii="Arial" w:eastAsia="Arial" w:hAnsi="Arial" w:cs="Arial"/>
        </w:rPr>
        <w:t xml:space="preserve">, na strani kupca pa </w:t>
      </w:r>
      <w:r w:rsidRPr="0030676E">
        <w:rPr>
          <w:rFonts w:ascii="Arial" w:eastAsia="Arial" w:hAnsi="Arial" w:cs="Arial"/>
        </w:rPr>
        <w:t>_______________________</w:t>
      </w:r>
      <w:r w:rsidRPr="001901B4">
        <w:rPr>
          <w:rFonts w:ascii="Arial" w:eastAsia="Arial" w:hAnsi="Arial" w:cs="Arial"/>
        </w:rPr>
        <w:t xml:space="preserve">, kontakt </w:t>
      </w:r>
      <w:r w:rsidRPr="0030676E">
        <w:rPr>
          <w:rFonts w:ascii="Arial" w:eastAsia="Arial" w:hAnsi="Arial" w:cs="Arial"/>
        </w:rPr>
        <w:t>__________________</w:t>
      </w:r>
      <w:r w:rsidRPr="001901B4">
        <w:rPr>
          <w:rFonts w:ascii="Arial" w:eastAsia="Arial" w:hAnsi="Arial" w:cs="Arial"/>
        </w:rPr>
        <w:t>.</w:t>
      </w:r>
    </w:p>
    <w:p w14:paraId="1B011EB3" w14:textId="77777777" w:rsidR="003E41C3" w:rsidRPr="001901B4" w:rsidRDefault="003E41C3">
      <w:pPr>
        <w:spacing w:after="0"/>
        <w:ind w:left="-113"/>
        <w:jc w:val="both"/>
        <w:rPr>
          <w:rFonts w:ascii="Arial" w:eastAsia="Arial" w:hAnsi="Arial" w:cs="Arial"/>
          <w:u w:val="single"/>
        </w:rPr>
      </w:pPr>
    </w:p>
    <w:p w14:paraId="15036C22"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3F58032F"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lastRenderedPageBreak/>
        <w:t>Protikorupcijska klavzula</w:t>
      </w:r>
    </w:p>
    <w:p w14:paraId="2E7EE9B5" w14:textId="77777777" w:rsidR="003E41C3" w:rsidRPr="001901B4" w:rsidRDefault="003E41C3">
      <w:pPr>
        <w:spacing w:after="0"/>
        <w:ind w:left="360"/>
        <w:jc w:val="center"/>
        <w:rPr>
          <w:rFonts w:ascii="Arial" w:eastAsia="Arial" w:hAnsi="Arial" w:cs="Arial"/>
          <w:b/>
        </w:rPr>
      </w:pPr>
    </w:p>
    <w:p w14:paraId="55D8911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pridobitev posla ali</w:t>
      </w:r>
    </w:p>
    <w:p w14:paraId="6BE4D5E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sklenitev posla pod ugodnejšimi pogoji ali</w:t>
      </w:r>
    </w:p>
    <w:p w14:paraId="44EEB02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opustitev dolžnega nadzora nad izvajanjem pogodbenih obveznosti ali</w:t>
      </w:r>
    </w:p>
    <w:p w14:paraId="13E86252" w14:textId="59B70B73" w:rsidR="003E41C3" w:rsidRPr="001901B4" w:rsidRDefault="00351C78">
      <w:pPr>
        <w:spacing w:after="0"/>
        <w:ind w:left="-113"/>
        <w:jc w:val="both"/>
        <w:rPr>
          <w:rFonts w:ascii="Arial" w:eastAsia="Arial" w:hAnsi="Arial" w:cs="Arial"/>
        </w:rPr>
      </w:pPr>
      <w:r w:rsidRPr="001901B4">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je nična.</w:t>
      </w:r>
    </w:p>
    <w:p w14:paraId="7AC9A361" w14:textId="77777777" w:rsidR="003E41C3" w:rsidRPr="001901B4" w:rsidRDefault="003E41C3">
      <w:pPr>
        <w:spacing w:after="0"/>
        <w:ind w:left="-113"/>
        <w:jc w:val="both"/>
        <w:rPr>
          <w:rFonts w:ascii="Arial" w:eastAsia="Arial" w:hAnsi="Arial" w:cs="Arial"/>
        </w:rPr>
      </w:pPr>
    </w:p>
    <w:p w14:paraId="248DA94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69A448D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Varovanje osebnih podatkov</w:t>
      </w:r>
    </w:p>
    <w:p w14:paraId="5E8B021F" w14:textId="77777777" w:rsidR="003E41C3" w:rsidRPr="001901B4" w:rsidRDefault="003E41C3">
      <w:pPr>
        <w:spacing w:after="0"/>
        <w:ind w:left="360"/>
        <w:jc w:val="both"/>
        <w:rPr>
          <w:rFonts w:ascii="Arial" w:eastAsia="Arial" w:hAnsi="Arial" w:cs="Arial"/>
          <w:b/>
        </w:rPr>
      </w:pPr>
    </w:p>
    <w:p w14:paraId="74D66C33" w14:textId="16255F72" w:rsidR="00331735" w:rsidRPr="001901B4" w:rsidRDefault="00351C78" w:rsidP="001E24F4">
      <w:pPr>
        <w:spacing w:after="0"/>
        <w:ind w:left="-142"/>
        <w:jc w:val="both"/>
        <w:rPr>
          <w:rFonts w:ascii="Arial" w:eastAsia="Arial" w:hAnsi="Arial" w:cs="Arial"/>
        </w:rPr>
      </w:pPr>
      <w:r w:rsidRPr="001901B4">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167812A" w14:textId="77777777" w:rsidR="00331735" w:rsidRPr="001901B4" w:rsidRDefault="00331735" w:rsidP="00331735">
      <w:pPr>
        <w:spacing w:after="0"/>
        <w:ind w:left="-142"/>
        <w:jc w:val="both"/>
        <w:rPr>
          <w:rFonts w:ascii="Arial" w:eastAsia="Arial" w:hAnsi="Arial" w:cs="Arial"/>
        </w:rPr>
      </w:pPr>
    </w:p>
    <w:p w14:paraId="3E9647C0" w14:textId="77777777" w:rsidR="00F7697F" w:rsidRPr="001901B4" w:rsidRDefault="00331735" w:rsidP="001901B4">
      <w:pPr>
        <w:spacing w:after="0"/>
        <w:ind w:left="-142"/>
        <w:jc w:val="both"/>
        <w:rPr>
          <w:rFonts w:ascii="Arial" w:eastAsia="Arial" w:hAnsi="Arial" w:cs="Arial"/>
          <w:bCs/>
        </w:rPr>
      </w:pPr>
      <w:r w:rsidRPr="001901B4">
        <w:rPr>
          <w:rFonts w:ascii="Arial" w:eastAsia="Arial" w:hAnsi="Arial" w:cs="Arial"/>
          <w:bCs/>
        </w:rPr>
        <w:t>Številka</w:t>
      </w:r>
      <w:r w:rsidR="00F7697F" w:rsidRPr="001901B4">
        <w:rPr>
          <w:rFonts w:ascii="Arial" w:eastAsia="Arial" w:hAnsi="Arial" w:cs="Arial"/>
          <w:bCs/>
        </w:rPr>
        <w:t xml:space="preserve">: </w:t>
      </w:r>
      <w:r w:rsidR="00F7697F" w:rsidRPr="0030676E">
        <w:rPr>
          <w:rFonts w:ascii="Arial" w:eastAsia="Arial" w:hAnsi="Arial" w:cs="Arial"/>
          <w:bCs/>
        </w:rPr>
        <w:t>______________________</w:t>
      </w:r>
      <w:r w:rsidR="00F7697F" w:rsidRPr="001901B4">
        <w:rPr>
          <w:rFonts w:ascii="Arial" w:eastAsia="Arial" w:hAnsi="Arial" w:cs="Arial"/>
          <w:bCs/>
        </w:rPr>
        <w:t xml:space="preserve">                             </w:t>
      </w:r>
      <w:r w:rsidR="00C23022" w:rsidRPr="001901B4">
        <w:rPr>
          <w:rFonts w:ascii="Arial" w:eastAsia="Arial" w:hAnsi="Arial" w:cs="Arial"/>
          <w:bCs/>
        </w:rPr>
        <w:t xml:space="preserve">    </w:t>
      </w:r>
      <w:r w:rsidR="00F7697F" w:rsidRPr="001901B4">
        <w:rPr>
          <w:rFonts w:ascii="Arial" w:eastAsia="Arial" w:hAnsi="Arial" w:cs="Arial"/>
          <w:bCs/>
        </w:rPr>
        <w:t xml:space="preserve">  Številka: ____________________</w:t>
      </w:r>
    </w:p>
    <w:p w14:paraId="369570E8" w14:textId="77777777" w:rsidR="00F7697F" w:rsidRPr="001901B4" w:rsidRDefault="00F7697F">
      <w:pPr>
        <w:spacing w:after="0"/>
        <w:ind w:hanging="142"/>
        <w:jc w:val="both"/>
        <w:rPr>
          <w:rFonts w:ascii="Arial" w:eastAsia="Arial" w:hAnsi="Arial" w:cs="Arial"/>
          <w:bCs/>
        </w:rPr>
      </w:pPr>
    </w:p>
    <w:p w14:paraId="717C395D" w14:textId="3F61DA3D" w:rsidR="003E41C3" w:rsidRPr="001901B4" w:rsidRDefault="00351C78">
      <w:pPr>
        <w:spacing w:after="0"/>
        <w:ind w:hanging="142"/>
        <w:jc w:val="both"/>
        <w:rPr>
          <w:rFonts w:ascii="Arial" w:eastAsia="Arial" w:hAnsi="Arial" w:cs="Arial"/>
          <w:bCs/>
        </w:rPr>
      </w:pPr>
      <w:r w:rsidRPr="001901B4">
        <w:rPr>
          <w:rFonts w:ascii="Arial" w:eastAsia="Arial" w:hAnsi="Arial" w:cs="Arial"/>
          <w:bCs/>
        </w:rPr>
        <w:t xml:space="preserve">Kraj in datum: Kočevje, </w:t>
      </w:r>
      <w:r w:rsidRPr="0030676E">
        <w:rPr>
          <w:rFonts w:ascii="Arial" w:eastAsia="Arial" w:hAnsi="Arial" w:cs="Arial"/>
          <w:bCs/>
        </w:rPr>
        <w:t>__________</w:t>
      </w:r>
      <w:r w:rsidRPr="001901B4">
        <w:rPr>
          <w:rFonts w:ascii="Arial" w:eastAsia="Arial" w:hAnsi="Arial" w:cs="Arial"/>
          <w:bCs/>
        </w:rPr>
        <w:t xml:space="preserve">            </w:t>
      </w:r>
      <w:r w:rsidR="00F116AD" w:rsidRPr="001901B4">
        <w:rPr>
          <w:rFonts w:ascii="Arial" w:eastAsia="Arial" w:hAnsi="Arial" w:cs="Arial"/>
          <w:bCs/>
        </w:rPr>
        <w:t xml:space="preserve"> </w:t>
      </w:r>
      <w:r w:rsidRPr="001901B4">
        <w:rPr>
          <w:rFonts w:ascii="Arial" w:eastAsia="Arial" w:hAnsi="Arial" w:cs="Arial"/>
          <w:bCs/>
        </w:rPr>
        <w:t xml:space="preserve">                </w:t>
      </w:r>
      <w:r w:rsidR="00C23022" w:rsidRPr="001901B4">
        <w:rPr>
          <w:rFonts w:ascii="Arial" w:eastAsia="Arial" w:hAnsi="Arial" w:cs="Arial"/>
          <w:bCs/>
        </w:rPr>
        <w:t xml:space="preserve">    </w:t>
      </w:r>
      <w:r w:rsidRPr="001901B4">
        <w:rPr>
          <w:rFonts w:ascii="Arial" w:eastAsia="Arial" w:hAnsi="Arial" w:cs="Arial"/>
          <w:bCs/>
        </w:rPr>
        <w:t xml:space="preserve">   Kraj in datum: ________________  </w:t>
      </w:r>
    </w:p>
    <w:p w14:paraId="40E04274" w14:textId="77777777" w:rsidR="00560D58" w:rsidRPr="001901B4" w:rsidRDefault="00560D58" w:rsidP="00331735">
      <w:pPr>
        <w:spacing w:after="0"/>
        <w:jc w:val="both"/>
        <w:rPr>
          <w:rFonts w:ascii="Arial" w:eastAsia="Arial" w:hAnsi="Arial" w:cs="Arial"/>
          <w:b/>
        </w:rPr>
      </w:pPr>
    </w:p>
    <w:p w14:paraId="392F1433" w14:textId="77777777" w:rsidR="003E41C3" w:rsidRPr="001901B4" w:rsidRDefault="003E41C3">
      <w:pPr>
        <w:spacing w:after="0"/>
        <w:ind w:left="360"/>
        <w:jc w:val="both"/>
        <w:rPr>
          <w:rFonts w:ascii="Arial" w:eastAsia="Arial" w:hAnsi="Arial" w:cs="Arial"/>
          <w:b/>
        </w:rPr>
      </w:pPr>
    </w:p>
    <w:p w14:paraId="5E26B088" w14:textId="77777777" w:rsidR="003E41C3" w:rsidRPr="001901B4" w:rsidRDefault="00351C78">
      <w:pPr>
        <w:tabs>
          <w:tab w:val="left" w:pos="5670"/>
        </w:tabs>
        <w:spacing w:after="0"/>
        <w:ind w:left="-113"/>
        <w:jc w:val="both"/>
        <w:rPr>
          <w:rFonts w:ascii="Arial" w:eastAsia="Arial" w:hAnsi="Arial" w:cs="Arial"/>
          <w:b/>
        </w:rPr>
      </w:pPr>
      <w:r w:rsidRPr="001901B4">
        <w:rPr>
          <w:rFonts w:ascii="Arial" w:eastAsia="Arial" w:hAnsi="Arial" w:cs="Arial"/>
          <w:b/>
        </w:rPr>
        <w:t xml:space="preserve">Prodajalec:                                                                           Kupec: </w:t>
      </w:r>
    </w:p>
    <w:p w14:paraId="0D4F409A" w14:textId="77777777" w:rsidR="003E41C3" w:rsidRPr="001901B4" w:rsidRDefault="003E41C3">
      <w:pPr>
        <w:spacing w:after="0"/>
        <w:ind w:left="-113"/>
        <w:jc w:val="both"/>
        <w:rPr>
          <w:rFonts w:ascii="Arial" w:eastAsia="Arial" w:hAnsi="Arial" w:cs="Arial"/>
        </w:rPr>
      </w:pPr>
    </w:p>
    <w:p w14:paraId="346E1CB4" w14:textId="6513E833" w:rsidR="003E41C3" w:rsidRPr="001901B4" w:rsidRDefault="00351C78">
      <w:pPr>
        <w:tabs>
          <w:tab w:val="left" w:pos="5529"/>
        </w:tabs>
        <w:spacing w:after="0"/>
        <w:ind w:left="-113"/>
        <w:jc w:val="both"/>
        <w:rPr>
          <w:rFonts w:ascii="Arial" w:eastAsia="Arial" w:hAnsi="Arial" w:cs="Arial"/>
        </w:rPr>
      </w:pPr>
      <w:r w:rsidRPr="001901B4">
        <w:rPr>
          <w:rFonts w:ascii="Arial" w:eastAsia="Arial" w:hAnsi="Arial" w:cs="Arial"/>
        </w:rPr>
        <w:t>Slovenski državni gozdovi</w:t>
      </w:r>
      <w:r w:rsidR="007768C3" w:rsidRPr="001901B4">
        <w:rPr>
          <w:rFonts w:ascii="Arial" w:eastAsia="Arial" w:hAnsi="Arial" w:cs="Arial"/>
        </w:rPr>
        <w:t>,</w:t>
      </w:r>
      <w:r w:rsidRPr="001901B4">
        <w:rPr>
          <w:rFonts w:ascii="Arial" w:eastAsia="Arial" w:hAnsi="Arial" w:cs="Arial"/>
        </w:rPr>
        <w:t xml:space="preserve"> d.o.o.                                           </w:t>
      </w:r>
      <w:r w:rsidR="00F116AD" w:rsidRPr="001901B4">
        <w:rPr>
          <w:rFonts w:ascii="Arial" w:eastAsia="Arial" w:hAnsi="Arial" w:cs="Arial"/>
        </w:rPr>
        <w:t>___________________________</w:t>
      </w:r>
    </w:p>
    <w:p w14:paraId="7F4FE72D" w14:textId="77777777" w:rsidR="003E41C3" w:rsidRPr="001901B4" w:rsidRDefault="003E41C3">
      <w:pPr>
        <w:spacing w:after="0"/>
        <w:ind w:left="-113"/>
        <w:jc w:val="both"/>
        <w:rPr>
          <w:rFonts w:ascii="Arial" w:eastAsia="Arial" w:hAnsi="Arial" w:cs="Arial"/>
        </w:rPr>
      </w:pPr>
    </w:p>
    <w:p w14:paraId="3764959F" w14:textId="77777777" w:rsidR="003E41C3" w:rsidRPr="001901B4" w:rsidRDefault="003E41C3">
      <w:pPr>
        <w:spacing w:after="0"/>
        <w:ind w:left="-113"/>
        <w:jc w:val="both"/>
        <w:rPr>
          <w:rFonts w:ascii="Arial" w:eastAsia="Arial" w:hAnsi="Arial" w:cs="Arial"/>
        </w:rPr>
      </w:pPr>
    </w:p>
    <w:p w14:paraId="7BEFDBF8" w14:textId="37BE63C6" w:rsidR="00813F55" w:rsidRPr="001901B4" w:rsidRDefault="00351C78" w:rsidP="00F31C75">
      <w:pPr>
        <w:spacing w:after="0"/>
        <w:ind w:left="-142" w:firstLine="29"/>
        <w:jc w:val="both"/>
        <w:rPr>
          <w:rFonts w:ascii="Arial" w:eastAsia="Arial" w:hAnsi="Arial" w:cs="Arial"/>
        </w:rPr>
      </w:pPr>
      <w:r w:rsidRPr="001901B4">
        <w:rPr>
          <w:rFonts w:ascii="Arial" w:eastAsia="Arial" w:hAnsi="Arial" w:cs="Arial"/>
        </w:rPr>
        <w:t>____________________________</w:t>
      </w:r>
      <w:r w:rsidRPr="001901B4">
        <w:rPr>
          <w:rFonts w:ascii="Arial" w:eastAsia="Arial" w:hAnsi="Arial" w:cs="Arial"/>
        </w:rPr>
        <w:tab/>
      </w:r>
      <w:r w:rsidRPr="001901B4">
        <w:rPr>
          <w:rFonts w:ascii="Arial" w:eastAsia="Arial" w:hAnsi="Arial" w:cs="Arial"/>
        </w:rPr>
        <w:tab/>
      </w:r>
      <w:r w:rsidRPr="001901B4">
        <w:rPr>
          <w:rFonts w:ascii="Arial" w:eastAsia="Arial" w:hAnsi="Arial" w:cs="Arial"/>
        </w:rPr>
        <w:tab/>
      </w:r>
      <w:r w:rsidR="00C23022" w:rsidRPr="001901B4">
        <w:rPr>
          <w:rFonts w:ascii="Arial" w:eastAsia="Arial" w:hAnsi="Arial" w:cs="Arial"/>
        </w:rPr>
        <w:t xml:space="preserve">          </w:t>
      </w:r>
      <w:r w:rsidRPr="001901B4">
        <w:rPr>
          <w:rFonts w:ascii="Arial" w:eastAsia="Arial" w:hAnsi="Arial" w:cs="Arial"/>
        </w:rPr>
        <w:t>_______________________</w:t>
      </w:r>
      <w:r w:rsidR="00C23022" w:rsidRPr="001901B4">
        <w:rPr>
          <w:rFonts w:ascii="Arial" w:eastAsia="Arial" w:hAnsi="Arial" w:cs="Arial"/>
        </w:rPr>
        <w:t>_</w:t>
      </w:r>
      <w:r w:rsidRPr="001901B4">
        <w:rPr>
          <w:rFonts w:ascii="Arial" w:eastAsia="Arial" w:hAnsi="Arial" w:cs="Arial"/>
        </w:rPr>
        <w:t xml:space="preserve">___                                          </w:t>
      </w:r>
      <w:r w:rsidR="009E47B1" w:rsidRPr="001901B4">
        <w:rPr>
          <w:rFonts w:ascii="Arial" w:hAnsi="Arial" w:cs="Arial"/>
        </w:rPr>
        <w:t>mag. Robert Tomazin, glavni direktor</w:t>
      </w:r>
      <w:r w:rsidRPr="001901B4">
        <w:rPr>
          <w:rFonts w:ascii="Arial" w:eastAsia="Arial" w:hAnsi="Arial" w:cs="Arial"/>
        </w:rPr>
        <w:tab/>
      </w:r>
      <w:r w:rsidRPr="001901B4">
        <w:rPr>
          <w:rFonts w:ascii="Arial" w:eastAsia="Arial" w:hAnsi="Arial" w:cs="Arial"/>
        </w:rPr>
        <w:tab/>
      </w:r>
    </w:p>
    <w:p w14:paraId="06618EC2" w14:textId="77777777" w:rsidR="00813F55" w:rsidRPr="001901B4" w:rsidRDefault="00813F55" w:rsidP="00F31C75">
      <w:pPr>
        <w:spacing w:after="0"/>
        <w:ind w:left="-142" w:firstLine="29"/>
        <w:jc w:val="both"/>
        <w:rPr>
          <w:rFonts w:ascii="Arial" w:eastAsia="Arial" w:hAnsi="Arial" w:cs="Arial"/>
        </w:rPr>
      </w:pPr>
    </w:p>
    <w:p w14:paraId="3D120362" w14:textId="77777777" w:rsidR="009E47B1" w:rsidRPr="001901B4" w:rsidRDefault="009E47B1" w:rsidP="00F31C75">
      <w:pPr>
        <w:spacing w:after="0"/>
        <w:ind w:left="-142" w:firstLine="29"/>
        <w:jc w:val="both"/>
        <w:rPr>
          <w:rFonts w:ascii="Arial" w:eastAsia="Arial" w:hAnsi="Arial" w:cs="Arial"/>
        </w:rPr>
      </w:pPr>
    </w:p>
    <w:p w14:paraId="28CCBA5F" w14:textId="5EBF5FD7" w:rsidR="003E41C3" w:rsidRPr="001901B4" w:rsidRDefault="009E47B1" w:rsidP="00F31C75">
      <w:pPr>
        <w:spacing w:after="0"/>
        <w:ind w:left="-142" w:firstLine="29"/>
        <w:jc w:val="both"/>
        <w:rPr>
          <w:rFonts w:ascii="Arial" w:eastAsia="Arial" w:hAnsi="Arial" w:cs="Arial"/>
        </w:rPr>
      </w:pPr>
      <w:r w:rsidRPr="001901B4">
        <w:rPr>
          <w:rFonts w:ascii="Arial" w:eastAsia="Arial" w:hAnsi="Arial" w:cs="Arial"/>
        </w:rPr>
        <w:t>___________________________</w:t>
      </w:r>
      <w:r w:rsidR="00813F55" w:rsidRPr="001901B4">
        <w:rPr>
          <w:rFonts w:ascii="Arial" w:eastAsia="Arial" w:hAnsi="Arial" w:cs="Arial"/>
        </w:rPr>
        <w:t>_</w:t>
      </w:r>
      <w:r w:rsidR="00351C78" w:rsidRPr="001901B4">
        <w:rPr>
          <w:rFonts w:ascii="Arial" w:eastAsia="Arial" w:hAnsi="Arial" w:cs="Arial"/>
        </w:rPr>
        <w:tab/>
      </w:r>
    </w:p>
    <w:p w14:paraId="2A06FDDD" w14:textId="7A72BD69" w:rsidR="003E41C3" w:rsidRDefault="00813F55" w:rsidP="00331735">
      <w:pPr>
        <w:tabs>
          <w:tab w:val="left" w:pos="3119"/>
          <w:tab w:val="left" w:pos="3261"/>
        </w:tabs>
        <w:spacing w:after="0"/>
        <w:ind w:left="-113"/>
        <w:jc w:val="both"/>
        <w:rPr>
          <w:rFonts w:ascii="Arial" w:eastAsia="Arial" w:hAnsi="Arial" w:cs="Arial"/>
        </w:rPr>
      </w:pPr>
      <w:r w:rsidRPr="001901B4">
        <w:rPr>
          <w:rFonts w:ascii="Arial" w:eastAsia="Arial" w:hAnsi="Arial" w:cs="Arial"/>
        </w:rPr>
        <w:t>Matjaž Juvančič, poslovni direktor</w:t>
      </w:r>
    </w:p>
    <w:sectPr w:rsidR="003E41C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E1FD5" w14:textId="77777777" w:rsidR="00741420" w:rsidRDefault="00741420" w:rsidP="00F116AD">
      <w:pPr>
        <w:spacing w:after="0" w:line="240" w:lineRule="auto"/>
      </w:pPr>
      <w:r>
        <w:separator/>
      </w:r>
    </w:p>
  </w:endnote>
  <w:endnote w:type="continuationSeparator" w:id="0">
    <w:p w14:paraId="2C6DDBA2" w14:textId="77777777" w:rsidR="00741420" w:rsidRDefault="00741420"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C8088" w14:textId="77777777" w:rsidR="00741420" w:rsidRDefault="00741420" w:rsidP="00F116AD">
      <w:pPr>
        <w:spacing w:after="0" w:line="240" w:lineRule="auto"/>
      </w:pPr>
      <w:r>
        <w:separator/>
      </w:r>
    </w:p>
  </w:footnote>
  <w:footnote w:type="continuationSeparator" w:id="0">
    <w:p w14:paraId="773B6D9F" w14:textId="77777777" w:rsidR="00741420" w:rsidRDefault="00741420"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
  </w:num>
  <w:num w:numId="4">
    <w:abstractNumId w:val="17"/>
  </w:num>
  <w:num w:numId="5">
    <w:abstractNumId w:val="8"/>
  </w:num>
  <w:num w:numId="6">
    <w:abstractNumId w:val="11"/>
  </w:num>
  <w:num w:numId="7">
    <w:abstractNumId w:val="5"/>
  </w:num>
  <w:num w:numId="8">
    <w:abstractNumId w:val="16"/>
  </w:num>
  <w:num w:numId="9">
    <w:abstractNumId w:val="0"/>
  </w:num>
  <w:num w:numId="10">
    <w:abstractNumId w:val="12"/>
  </w:num>
  <w:num w:numId="11">
    <w:abstractNumId w:val="18"/>
  </w:num>
  <w:num w:numId="12">
    <w:abstractNumId w:val="2"/>
  </w:num>
  <w:num w:numId="13">
    <w:abstractNumId w:val="7"/>
  </w:num>
  <w:num w:numId="14">
    <w:abstractNumId w:val="3"/>
  </w:num>
  <w:num w:numId="15">
    <w:abstractNumId w:val="4"/>
  </w:num>
  <w:num w:numId="16">
    <w:abstractNumId w:val="13"/>
  </w:num>
  <w:num w:numId="17">
    <w:abstractNumId w:val="6"/>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3601C"/>
    <w:rsid w:val="0004093D"/>
    <w:rsid w:val="00076E62"/>
    <w:rsid w:val="000E6ED9"/>
    <w:rsid w:val="00114EE5"/>
    <w:rsid w:val="00141FFD"/>
    <w:rsid w:val="001536DC"/>
    <w:rsid w:val="001641BE"/>
    <w:rsid w:val="0016627F"/>
    <w:rsid w:val="001901B4"/>
    <w:rsid w:val="001915A3"/>
    <w:rsid w:val="001A7E69"/>
    <w:rsid w:val="001B252F"/>
    <w:rsid w:val="001D3E6A"/>
    <w:rsid w:val="001E24F4"/>
    <w:rsid w:val="001E5010"/>
    <w:rsid w:val="00217DED"/>
    <w:rsid w:val="00217F62"/>
    <w:rsid w:val="00221920"/>
    <w:rsid w:val="0023787F"/>
    <w:rsid w:val="002B7B6A"/>
    <w:rsid w:val="00301CB8"/>
    <w:rsid w:val="0030599F"/>
    <w:rsid w:val="0030676E"/>
    <w:rsid w:val="00306D1A"/>
    <w:rsid w:val="00326B65"/>
    <w:rsid w:val="00327B99"/>
    <w:rsid w:val="00331735"/>
    <w:rsid w:val="00351C78"/>
    <w:rsid w:val="0038043E"/>
    <w:rsid w:val="003C515C"/>
    <w:rsid w:val="003E0AD5"/>
    <w:rsid w:val="003E41C3"/>
    <w:rsid w:val="00421F81"/>
    <w:rsid w:val="00446528"/>
    <w:rsid w:val="00493C2A"/>
    <w:rsid w:val="004B33D9"/>
    <w:rsid w:val="004C2E38"/>
    <w:rsid w:val="005207D9"/>
    <w:rsid w:val="005407D8"/>
    <w:rsid w:val="00544C5E"/>
    <w:rsid w:val="00560D58"/>
    <w:rsid w:val="005B0E5C"/>
    <w:rsid w:val="005C5D74"/>
    <w:rsid w:val="005F38BB"/>
    <w:rsid w:val="0061531B"/>
    <w:rsid w:val="00617CC4"/>
    <w:rsid w:val="00636815"/>
    <w:rsid w:val="0064113D"/>
    <w:rsid w:val="006636D0"/>
    <w:rsid w:val="0066543B"/>
    <w:rsid w:val="00673290"/>
    <w:rsid w:val="00693EB0"/>
    <w:rsid w:val="006C04C6"/>
    <w:rsid w:val="006C6225"/>
    <w:rsid w:val="006E4E37"/>
    <w:rsid w:val="00707A59"/>
    <w:rsid w:val="007276B0"/>
    <w:rsid w:val="00741420"/>
    <w:rsid w:val="007768C3"/>
    <w:rsid w:val="007A31D4"/>
    <w:rsid w:val="007A7BD7"/>
    <w:rsid w:val="007B59CF"/>
    <w:rsid w:val="007E4E83"/>
    <w:rsid w:val="00813F55"/>
    <w:rsid w:val="00830A61"/>
    <w:rsid w:val="00845127"/>
    <w:rsid w:val="008513E5"/>
    <w:rsid w:val="0087144D"/>
    <w:rsid w:val="00906B54"/>
    <w:rsid w:val="00922B23"/>
    <w:rsid w:val="009655C4"/>
    <w:rsid w:val="009C196C"/>
    <w:rsid w:val="009C2B8E"/>
    <w:rsid w:val="009D159C"/>
    <w:rsid w:val="009E47B1"/>
    <w:rsid w:val="009F4645"/>
    <w:rsid w:val="00A03711"/>
    <w:rsid w:val="00A16EDE"/>
    <w:rsid w:val="00A80340"/>
    <w:rsid w:val="00A906D8"/>
    <w:rsid w:val="00AB5A74"/>
    <w:rsid w:val="00AD1FAA"/>
    <w:rsid w:val="00AF0373"/>
    <w:rsid w:val="00B25502"/>
    <w:rsid w:val="00B26EEC"/>
    <w:rsid w:val="00B964EF"/>
    <w:rsid w:val="00BA1C2A"/>
    <w:rsid w:val="00BD6792"/>
    <w:rsid w:val="00BF40A0"/>
    <w:rsid w:val="00C23022"/>
    <w:rsid w:val="00C401FC"/>
    <w:rsid w:val="00CD73D6"/>
    <w:rsid w:val="00CE026F"/>
    <w:rsid w:val="00D41612"/>
    <w:rsid w:val="00D52D65"/>
    <w:rsid w:val="00D93872"/>
    <w:rsid w:val="00DE6856"/>
    <w:rsid w:val="00E44996"/>
    <w:rsid w:val="00EA5F7A"/>
    <w:rsid w:val="00EC6DA8"/>
    <w:rsid w:val="00EF0EB0"/>
    <w:rsid w:val="00F071AE"/>
    <w:rsid w:val="00F10E00"/>
    <w:rsid w:val="00F116AD"/>
    <w:rsid w:val="00F12AEE"/>
    <w:rsid w:val="00F20818"/>
    <w:rsid w:val="00F31C75"/>
    <w:rsid w:val="00F4447D"/>
    <w:rsid w:val="00F7697F"/>
    <w:rsid w:val="00FD0D8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7768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68C3"/>
    <w:rPr>
      <w:rFonts w:ascii="Segoe UI" w:hAnsi="Segoe UI" w:cs="Segoe UI"/>
      <w:sz w:val="18"/>
      <w:szCs w:val="18"/>
    </w:rPr>
  </w:style>
  <w:style w:type="character" w:styleId="Pripombasklic">
    <w:name w:val="annotation reference"/>
    <w:basedOn w:val="Privzetapisavaodstavka"/>
    <w:uiPriority w:val="99"/>
    <w:semiHidden/>
    <w:unhideWhenUsed/>
    <w:rsid w:val="007768C3"/>
    <w:rPr>
      <w:sz w:val="16"/>
      <w:szCs w:val="16"/>
    </w:rPr>
  </w:style>
  <w:style w:type="paragraph" w:styleId="Pripombabesedilo">
    <w:name w:val="annotation text"/>
    <w:basedOn w:val="Navaden"/>
    <w:link w:val="PripombabesediloZnak"/>
    <w:uiPriority w:val="99"/>
    <w:semiHidden/>
    <w:unhideWhenUsed/>
    <w:rsid w:val="007768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68C3"/>
    <w:rPr>
      <w:sz w:val="20"/>
      <w:szCs w:val="20"/>
    </w:rPr>
  </w:style>
  <w:style w:type="paragraph" w:styleId="Zadevapripombe">
    <w:name w:val="annotation subject"/>
    <w:basedOn w:val="Pripombabesedilo"/>
    <w:next w:val="Pripombabesedilo"/>
    <w:link w:val="ZadevapripombeZnak"/>
    <w:uiPriority w:val="99"/>
    <w:semiHidden/>
    <w:unhideWhenUsed/>
    <w:rsid w:val="007768C3"/>
    <w:rPr>
      <w:b/>
      <w:bCs/>
    </w:rPr>
  </w:style>
  <w:style w:type="character" w:customStyle="1" w:styleId="ZadevapripombeZnak">
    <w:name w:val="Zadeva pripombe Znak"/>
    <w:basedOn w:val="PripombabesediloZnak"/>
    <w:link w:val="Zadevapripombe"/>
    <w:uiPriority w:val="99"/>
    <w:semiHidden/>
    <w:rsid w:val="007768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87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idg.si/" TargetMode="External"/><Relationship Id="rId5" Type="http://schemas.openxmlformats.org/officeDocument/2006/relationships/styles" Target="styles.xml"/><Relationship Id="rId10" Type="http://schemas.openxmlformats.org/officeDocument/2006/relationships/hyperlink" Target="http://www.sidg.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D0E2A5-BE6D-48AF-8EDF-2162E0FA0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18504-34D3-44EA-813E-04615DE0B8E3}">
  <ds:schemaRefs>
    <ds:schemaRef ds:uri="http://schemas.microsoft.com/sharepoint/v3/contenttype/forms"/>
  </ds:schemaRefs>
</ds:datastoreItem>
</file>

<file path=customXml/itemProps3.xml><?xml version="1.0" encoding="utf-8"?>
<ds:datastoreItem xmlns:ds="http://schemas.openxmlformats.org/officeDocument/2006/customXml" ds:itemID="{91F1698E-6AE3-48E4-A5F8-8BFA623941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2286</Words>
  <Characters>13031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Veronika Valentar</cp:lastModifiedBy>
  <cp:revision>2</cp:revision>
  <dcterms:created xsi:type="dcterms:W3CDTF">2021-10-26T12:02:00Z</dcterms:created>
  <dcterms:modified xsi:type="dcterms:W3CDTF">2021-10-26T12:02:00Z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1171400</vt:r8>
  </property>
</Properties>
</file>